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3E" w:rsidRPr="007F243E" w:rsidRDefault="007F243E" w:rsidP="007F243E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8080"/>
          <w:sz w:val="36"/>
          <w:szCs w:val="36"/>
        </w:rPr>
        <w:t>ПАМЯТКА ОПЕКУНУ (ПОПЕЧИТЕЛЮ)</w:t>
      </w:r>
    </w:p>
    <w:p w:rsidR="007F243E" w:rsidRDefault="007F243E" w:rsidP="00671290">
      <w:pPr>
        <w:pStyle w:val="a3"/>
        <w:rPr>
          <w:rStyle w:val="a4"/>
          <w:color w:val="008080"/>
          <w:sz w:val="36"/>
          <w:szCs w:val="36"/>
        </w:rPr>
      </w:pPr>
      <w:r>
        <w:rPr>
          <w:b/>
          <w:bCs/>
          <w:noProof/>
          <w:color w:val="008080"/>
          <w:sz w:val="36"/>
          <w:szCs w:val="36"/>
        </w:rPr>
        <w:drawing>
          <wp:inline distT="0" distB="0" distL="0" distR="0">
            <wp:extent cx="2784846" cy="2009775"/>
            <wp:effectExtent l="19050" t="0" r="0" b="0"/>
            <wp:docPr id="1" name="Рисунок 1" descr="C:\Users\Андрей\Pictures\1428992419_1382215273_momdadand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1428992419_1382215273_momdadand-ba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90" cy="201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3D" w:rsidRDefault="007F243E" w:rsidP="0089023D">
      <w:pPr>
        <w:pStyle w:val="a3"/>
        <w:spacing w:after="0"/>
        <w:jc w:val="center"/>
        <w:rPr>
          <w:rStyle w:val="a4"/>
          <w:color w:val="008080"/>
          <w:sz w:val="28"/>
          <w:szCs w:val="28"/>
        </w:rPr>
      </w:pPr>
      <w:r w:rsidRPr="0089023D">
        <w:rPr>
          <w:rStyle w:val="a4"/>
          <w:color w:val="008080"/>
          <w:sz w:val="28"/>
          <w:szCs w:val="28"/>
        </w:rPr>
        <w:t xml:space="preserve"> </w:t>
      </w:r>
    </w:p>
    <w:p w:rsidR="0089023D" w:rsidRDefault="0089023D" w:rsidP="0089023D">
      <w:pPr>
        <w:pStyle w:val="a3"/>
        <w:spacing w:after="0"/>
        <w:jc w:val="center"/>
        <w:rPr>
          <w:rStyle w:val="a4"/>
          <w:color w:val="008080"/>
          <w:sz w:val="28"/>
          <w:szCs w:val="28"/>
        </w:rPr>
      </w:pPr>
    </w:p>
    <w:p w:rsidR="0041636B" w:rsidRPr="0089023D" w:rsidRDefault="0041636B" w:rsidP="0089023D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89023D">
        <w:rPr>
          <w:rStyle w:val="a4"/>
          <w:color w:val="000000"/>
          <w:sz w:val="28"/>
          <w:szCs w:val="28"/>
        </w:rPr>
        <w:t>Данная памятка подготовлена на основании действующего законодательства, в соответствии с Гражданским и Семейным кодексами Российской Федерации. Надеемся, что информация, которую содержит памятка, поможет опекуну (попечителю) в осуществлении своих прав и выполнении своих обязанностей.</w:t>
      </w:r>
    </w:p>
    <w:p w:rsidR="007F243E" w:rsidRPr="0089023D" w:rsidRDefault="007F243E" w:rsidP="0089023D">
      <w:pPr>
        <w:pStyle w:val="a3"/>
        <w:spacing w:after="0"/>
        <w:jc w:val="center"/>
        <w:rPr>
          <w:rStyle w:val="a4"/>
          <w:color w:val="000000"/>
          <w:sz w:val="28"/>
          <w:szCs w:val="28"/>
          <w:u w:val="single"/>
        </w:rPr>
      </w:pPr>
    </w:p>
    <w:p w:rsidR="0089023D" w:rsidRDefault="0089023D" w:rsidP="0089023D">
      <w:pPr>
        <w:pStyle w:val="a3"/>
        <w:spacing w:after="0"/>
        <w:jc w:val="center"/>
        <w:rPr>
          <w:rStyle w:val="a4"/>
          <w:color w:val="000000"/>
          <w:sz w:val="28"/>
          <w:szCs w:val="28"/>
          <w:u w:val="single"/>
        </w:rPr>
      </w:pPr>
    </w:p>
    <w:p w:rsidR="0089023D" w:rsidRDefault="0089023D" w:rsidP="0089023D">
      <w:pPr>
        <w:pStyle w:val="a3"/>
        <w:spacing w:after="0"/>
        <w:jc w:val="center"/>
        <w:rPr>
          <w:rStyle w:val="a4"/>
          <w:color w:val="000000"/>
          <w:sz w:val="28"/>
          <w:szCs w:val="28"/>
          <w:u w:val="single"/>
        </w:rPr>
      </w:pPr>
    </w:p>
    <w:p w:rsidR="0089023D" w:rsidRDefault="0089023D" w:rsidP="0089023D">
      <w:pPr>
        <w:pStyle w:val="a3"/>
        <w:spacing w:after="0"/>
        <w:jc w:val="center"/>
        <w:rPr>
          <w:rStyle w:val="a4"/>
          <w:color w:val="000000"/>
          <w:sz w:val="28"/>
          <w:szCs w:val="28"/>
          <w:u w:val="single"/>
        </w:rPr>
      </w:pPr>
    </w:p>
    <w:p w:rsidR="0089023D" w:rsidRDefault="0089023D" w:rsidP="0089023D">
      <w:pPr>
        <w:pStyle w:val="a3"/>
        <w:spacing w:after="0"/>
        <w:jc w:val="center"/>
        <w:rPr>
          <w:rStyle w:val="a4"/>
          <w:color w:val="000000"/>
          <w:sz w:val="28"/>
          <w:szCs w:val="28"/>
          <w:u w:val="single"/>
        </w:rPr>
      </w:pPr>
    </w:p>
    <w:p w:rsidR="0041636B" w:rsidRPr="0089023D" w:rsidRDefault="0041636B" w:rsidP="0089023D">
      <w:pPr>
        <w:pStyle w:val="a3"/>
        <w:spacing w:after="0"/>
        <w:jc w:val="center"/>
        <w:rPr>
          <w:rFonts w:ascii="Arial" w:hAnsi="Arial" w:cs="Arial"/>
          <w:color w:val="000000"/>
        </w:rPr>
      </w:pPr>
      <w:r w:rsidRPr="0089023D">
        <w:rPr>
          <w:rStyle w:val="a4"/>
          <w:color w:val="000000"/>
          <w:u w:val="single"/>
        </w:rPr>
        <w:lastRenderedPageBreak/>
        <w:t>Права детей, находящихся под опекой (попечительством)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 xml:space="preserve">Дети, находящиеся под опекой (попечительством), имеют право </w:t>
      </w:r>
      <w:proofErr w:type="gramStart"/>
      <w:r w:rsidRPr="0089023D">
        <w:rPr>
          <w:color w:val="000000"/>
        </w:rPr>
        <w:t>на</w:t>
      </w:r>
      <w:proofErr w:type="gramEnd"/>
      <w:r w:rsidRPr="0089023D">
        <w:rPr>
          <w:color w:val="000000"/>
        </w:rPr>
        <w:t>: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- воспитание в семье опекуна (попечителя), заботу со сторону опекуна (попечителя), совместное с ним проживание, за исключением случаев, предусмотренных п. 2 ст. 36 ГК РФ;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- обеспечение им условий для содержания, воспитания, образования, всестороннего развития и уважение их человеческого достоинства;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- причитающиеся им алименты, пенсии, пособия и др. социальные выплаты;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- сохранение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 Российской Федерации;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- защиту от злоупотреблений со стороны опекуна (попечителя).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Дети, находящиеся под опекой (попечительством), обладают также правами, предусмотренными ст.ст. 55 и 57 Семейного кодекса Российской Федерации.</w:t>
      </w:r>
    </w:p>
    <w:p w:rsidR="0089023D" w:rsidRDefault="0089023D" w:rsidP="0089023D">
      <w:pPr>
        <w:pStyle w:val="a3"/>
        <w:spacing w:after="0"/>
        <w:jc w:val="both"/>
        <w:rPr>
          <w:rStyle w:val="a4"/>
          <w:color w:val="000000"/>
          <w:u w:val="single"/>
        </w:rPr>
      </w:pPr>
    </w:p>
    <w:p w:rsidR="0089023D" w:rsidRDefault="0089023D" w:rsidP="0089023D">
      <w:pPr>
        <w:pStyle w:val="a3"/>
        <w:spacing w:after="0"/>
        <w:jc w:val="both"/>
        <w:rPr>
          <w:rStyle w:val="a4"/>
          <w:color w:val="000000"/>
          <w:u w:val="single"/>
        </w:rPr>
      </w:pPr>
    </w:p>
    <w:p w:rsidR="0089023D" w:rsidRDefault="0089023D" w:rsidP="0089023D">
      <w:pPr>
        <w:pStyle w:val="a3"/>
        <w:spacing w:after="0"/>
        <w:jc w:val="both"/>
        <w:rPr>
          <w:rStyle w:val="a4"/>
          <w:color w:val="000000"/>
          <w:u w:val="single"/>
        </w:rPr>
      </w:pPr>
    </w:p>
    <w:p w:rsidR="0089023D" w:rsidRDefault="0089023D" w:rsidP="0089023D">
      <w:pPr>
        <w:pStyle w:val="a3"/>
        <w:spacing w:after="0"/>
        <w:jc w:val="both"/>
        <w:rPr>
          <w:rStyle w:val="a4"/>
          <w:color w:val="000000"/>
          <w:u w:val="single"/>
        </w:rPr>
      </w:pPr>
    </w:p>
    <w:p w:rsidR="0089023D" w:rsidRDefault="0089023D" w:rsidP="0089023D">
      <w:pPr>
        <w:pStyle w:val="a3"/>
        <w:spacing w:after="0"/>
        <w:jc w:val="both"/>
        <w:rPr>
          <w:rStyle w:val="a4"/>
          <w:color w:val="000000"/>
          <w:u w:val="single"/>
        </w:rPr>
      </w:pPr>
    </w:p>
    <w:p w:rsidR="0089023D" w:rsidRDefault="0089023D" w:rsidP="0089023D">
      <w:pPr>
        <w:pStyle w:val="a3"/>
        <w:spacing w:after="0"/>
        <w:jc w:val="both"/>
        <w:rPr>
          <w:rStyle w:val="a4"/>
          <w:color w:val="000000"/>
          <w:u w:val="single"/>
        </w:rPr>
      </w:pPr>
    </w:p>
    <w:p w:rsidR="0089023D" w:rsidRDefault="0089023D" w:rsidP="0089023D">
      <w:pPr>
        <w:pStyle w:val="a3"/>
        <w:spacing w:after="0"/>
        <w:jc w:val="both"/>
        <w:rPr>
          <w:rStyle w:val="a4"/>
          <w:color w:val="000000"/>
          <w:u w:val="single"/>
        </w:rPr>
      </w:pPr>
    </w:p>
    <w:p w:rsidR="0041636B" w:rsidRPr="0089023D" w:rsidRDefault="0041636B" w:rsidP="0089023D">
      <w:pPr>
        <w:pStyle w:val="a3"/>
        <w:spacing w:after="0"/>
        <w:jc w:val="center"/>
        <w:rPr>
          <w:rFonts w:ascii="Arial" w:hAnsi="Arial" w:cs="Arial"/>
          <w:color w:val="000000"/>
        </w:rPr>
      </w:pPr>
      <w:r w:rsidRPr="0089023D">
        <w:rPr>
          <w:rStyle w:val="a4"/>
          <w:color w:val="000000"/>
          <w:u w:val="single"/>
        </w:rPr>
        <w:lastRenderedPageBreak/>
        <w:t>Права и обязанности опекуна: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1.Опекун (попечитель) несовершеннолетнего имеет право и обязан воспитывать ребенка, находящегося под опекой (попечительством), заботиться о его здоровье, психическом и нравственном развитии.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Опекун (попечитель) вправе самостоятельно определять способы воспитания ребенка, находящегося под опекой (попечительством), с учетом мнения ребенка и рекомендаций сектора опеки и попечительства, в том числе опекун (попечитель) имеет право выбора образовательного учреждения и формы обучения подопечного до получения им основного общего образования.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2. Опекун (попечитель) вправе требовать по суду возврата подопечного ребенка от любых лиц, удерживающих у себя ребенка без законных оснований, в том числе от близких родственников ребенка.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3. Опекун (попечитель) не вправе препятствовать общению ребенка с его родителями и другими близкими родственниками, за исключением случаев, когда такое общение не отвечает интересам ребенка.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4. Гражданские права и обязанности опекуна (попечителя) определяются ст.ст. 36-37 Гражданского кодекса Российской Федерации.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5.Опекун выполняет свои обязанности в отношении ребенка, находящегося под опекой (попечительством) безвозмездно.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lastRenderedPageBreak/>
        <w:t>На содержание подопечного опекуну (попечителю) ежемесячно выплачиваются денежные средства в порядке и размере, предусмотренными нормативными актами Правительства РФ.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rStyle w:val="a4"/>
          <w:color w:val="000000"/>
          <w:u w:val="single"/>
        </w:rPr>
        <w:t>В связи с выполнением опекунами своих обязанностей следует помнить: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1. Опекуны (попечители) подконтрольны и подотчетны органу опеки и попечительства.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 xml:space="preserve">2. </w:t>
      </w:r>
      <w:proofErr w:type="gramStart"/>
      <w:r w:rsidRPr="0089023D">
        <w:rPr>
          <w:color w:val="000000"/>
        </w:rPr>
        <w:t>В течение первого года после установления опеки представители сектора опеки и попечительства проводят контрольные обследования жилищно-бытовых условий проживания подопечного 4 раза в год, в последующие года 2 раза в год.</w:t>
      </w:r>
      <w:proofErr w:type="gramEnd"/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3. Опекуны (попечители) обязаны незамедлительно извещать сектор опеки и попечительства о перемене места жительства, а также об отъезде подопечного более чем на 1 месяц.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 xml:space="preserve">4. Опекун (попечитель) обязан ежегодно до 01 февраля текущего года предоставлять в сектор опеки и </w:t>
      </w:r>
      <w:proofErr w:type="gramStart"/>
      <w:r w:rsidRPr="0089023D">
        <w:rPr>
          <w:color w:val="000000"/>
        </w:rPr>
        <w:t>попечительства</w:t>
      </w:r>
      <w:proofErr w:type="gramEnd"/>
      <w:r w:rsidRPr="0089023D">
        <w:rPr>
          <w:color w:val="000000"/>
        </w:rPr>
        <w:t xml:space="preserve"> следующие документы: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- справку из школы или детского сада.</w:t>
      </w:r>
      <w:r w:rsidRPr="0089023D">
        <w:rPr>
          <w:rStyle w:val="a5"/>
          <w:color w:val="000000"/>
        </w:rPr>
        <w:t xml:space="preserve"> </w:t>
      </w:r>
      <w:r w:rsidRPr="0089023D">
        <w:rPr>
          <w:color w:val="000000"/>
        </w:rPr>
        <w:t xml:space="preserve">Примечание: подопечный, достигший 16-летнего возраста, </w:t>
      </w:r>
      <w:proofErr w:type="gramStart"/>
      <w:r w:rsidRPr="0089023D">
        <w:rPr>
          <w:color w:val="000000"/>
        </w:rPr>
        <w:t>предоставляет справку</w:t>
      </w:r>
      <w:proofErr w:type="gramEnd"/>
      <w:r w:rsidRPr="0089023D">
        <w:rPr>
          <w:color w:val="000000"/>
        </w:rPr>
        <w:t xml:space="preserve"> из учебных заведений 2 раза в год до 10 октября и 10 марта;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- справку из поликлиники о состоянии здоровья подопечного;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- характеристику из школы;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- единый жилищный документ: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t>- отчет о расходовании денежных средств на содержание подопечного.</w:t>
      </w:r>
      <w:r w:rsidRPr="0089023D">
        <w:rPr>
          <w:rFonts w:ascii="Arial" w:hAnsi="Arial" w:cs="Arial"/>
          <w:color w:val="000000"/>
        </w:rPr>
        <w:t xml:space="preserve"> </w:t>
      </w:r>
    </w:p>
    <w:p w:rsidR="0041636B" w:rsidRPr="0089023D" w:rsidRDefault="0041636B" w:rsidP="0089023D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89023D">
        <w:rPr>
          <w:color w:val="000000"/>
        </w:rPr>
        <w:lastRenderedPageBreak/>
        <w:t>Опекун (попечитель) обязан известить сектор опеки и попечительства в случае розыска родителей, их излечения, освобождения от отбывания наказания в исправительных учреждениях и в других случаях, влекущих за собой прекращение выплаты денежных средств, в течение 10 дней с момента, когда ему стало известно об указанных случаях.</w:t>
      </w:r>
      <w:r w:rsidRPr="0089023D">
        <w:rPr>
          <w:rFonts w:ascii="Arial" w:hAnsi="Arial" w:cs="Arial"/>
          <w:color w:val="000000"/>
        </w:rPr>
        <w:t xml:space="preserve"> </w:t>
      </w:r>
    </w:p>
    <w:p w:rsidR="00346809" w:rsidRPr="0089023D" w:rsidRDefault="00346809" w:rsidP="0089023D">
      <w:pPr>
        <w:jc w:val="both"/>
        <w:rPr>
          <w:sz w:val="24"/>
          <w:szCs w:val="24"/>
        </w:rPr>
      </w:pPr>
    </w:p>
    <w:sectPr w:rsidR="00346809" w:rsidRPr="0089023D" w:rsidSect="0089023D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36B"/>
    <w:rsid w:val="00346809"/>
    <w:rsid w:val="0041636B"/>
    <w:rsid w:val="0046191A"/>
    <w:rsid w:val="00671290"/>
    <w:rsid w:val="007F243E"/>
    <w:rsid w:val="0089023D"/>
    <w:rsid w:val="009B4868"/>
    <w:rsid w:val="009B68E6"/>
    <w:rsid w:val="00A32B4D"/>
    <w:rsid w:val="00BE1CD7"/>
    <w:rsid w:val="00D4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36B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36B"/>
    <w:rPr>
      <w:b/>
      <w:bCs/>
    </w:rPr>
  </w:style>
  <w:style w:type="character" w:styleId="a5">
    <w:name w:val="Emphasis"/>
    <w:basedOn w:val="a0"/>
    <w:uiPriority w:val="20"/>
    <w:qFormat/>
    <w:rsid w:val="004163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2004-06-08T23:02:00Z</cp:lastPrinted>
  <dcterms:created xsi:type="dcterms:W3CDTF">2015-11-14T10:02:00Z</dcterms:created>
  <dcterms:modified xsi:type="dcterms:W3CDTF">2017-08-28T14:19:00Z</dcterms:modified>
</cp:coreProperties>
</file>