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B4F" w:rsidRDefault="006D19E6" w:rsidP="009B5B4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649.5pt">
            <v:imagedata r:id="rId8" o:title="РП Окружающий 1 доп реч АООП 5.2_page-0001"/>
          </v:shape>
        </w:pict>
      </w:r>
    </w:p>
    <w:p w:rsidR="006D19E6" w:rsidRDefault="006D19E6" w:rsidP="001679C3">
      <w:pPr>
        <w:spacing w:before="120" w:after="0" w:line="360" w:lineRule="auto"/>
        <w:ind w:firstLine="28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D19E6" w:rsidRDefault="006D19E6" w:rsidP="001679C3">
      <w:pPr>
        <w:spacing w:before="120" w:after="0" w:line="360" w:lineRule="auto"/>
        <w:ind w:firstLine="28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679C3" w:rsidRPr="00CE4D98" w:rsidRDefault="001679C3" w:rsidP="001679C3">
      <w:pPr>
        <w:spacing w:before="120" w:after="0" w:line="360" w:lineRule="auto"/>
        <w:ind w:firstLine="28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E4D98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1679C3" w:rsidRPr="005D586C" w:rsidRDefault="001679C3" w:rsidP="004F4FB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5D586C">
        <w:rPr>
          <w:rFonts w:ascii="Times New Roman" w:hAnsi="Times New Roman"/>
          <w:sz w:val="24"/>
          <w:szCs w:val="28"/>
        </w:rPr>
        <w:t>Рабочая программа по предмету «</w:t>
      </w:r>
      <w:r w:rsidR="00316A3E">
        <w:rPr>
          <w:rFonts w:ascii="Times New Roman" w:hAnsi="Times New Roman"/>
          <w:sz w:val="24"/>
          <w:szCs w:val="28"/>
        </w:rPr>
        <w:t>Окружающий мир</w:t>
      </w:r>
      <w:r w:rsidRPr="005D586C">
        <w:rPr>
          <w:rFonts w:ascii="Times New Roman" w:hAnsi="Times New Roman"/>
          <w:sz w:val="24"/>
          <w:szCs w:val="28"/>
        </w:rPr>
        <w:t>» составлена на основе следующих нормативных документов:</w:t>
      </w:r>
    </w:p>
    <w:p w:rsidR="004F4FB4" w:rsidRPr="004F4FB4" w:rsidRDefault="004F4FB4" w:rsidP="004F4FB4">
      <w:pPr>
        <w:numPr>
          <w:ilvl w:val="0"/>
          <w:numId w:val="19"/>
        </w:numPr>
        <w:tabs>
          <w:tab w:val="clear" w:pos="360"/>
          <w:tab w:val="left" w:pos="284"/>
          <w:tab w:val="num" w:pos="720"/>
        </w:tabs>
        <w:spacing w:after="0" w:line="240" w:lineRule="auto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4F4FB4">
        <w:rPr>
          <w:rFonts w:ascii="Times New Roman" w:hAnsi="Times New Roman"/>
          <w:color w:val="000000"/>
          <w:sz w:val="24"/>
          <w:szCs w:val="28"/>
          <w:lang w:eastAsia="ru-RU"/>
        </w:rPr>
        <w:t>Федеральный закон Российской Федерации от 29 декабря 2012 г. № 273-ФЗ «Об образовании в Российской Федерации»</w:t>
      </w:r>
    </w:p>
    <w:p w:rsidR="004F4FB4" w:rsidRPr="004F4FB4" w:rsidRDefault="004F4FB4" w:rsidP="004F4FB4">
      <w:pPr>
        <w:numPr>
          <w:ilvl w:val="0"/>
          <w:numId w:val="19"/>
        </w:numPr>
        <w:tabs>
          <w:tab w:val="clear" w:pos="360"/>
          <w:tab w:val="left" w:pos="284"/>
          <w:tab w:val="num" w:pos="720"/>
        </w:tabs>
        <w:spacing w:after="0" w:line="240" w:lineRule="auto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4F4FB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ФГОС начального общего образования </w:t>
      </w:r>
      <w:proofErr w:type="gramStart"/>
      <w:r w:rsidRPr="004F4FB4">
        <w:rPr>
          <w:rFonts w:ascii="Times New Roman" w:hAnsi="Times New Roman"/>
          <w:color w:val="000000"/>
          <w:sz w:val="24"/>
          <w:szCs w:val="28"/>
          <w:lang w:eastAsia="ru-RU"/>
        </w:rPr>
        <w:t>обучающихся</w:t>
      </w:r>
      <w:proofErr w:type="gramEnd"/>
      <w:r w:rsidRPr="004F4FB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с ОВЗ (Приказ Министерства образования и науки Российской Федерации от 19.12.2014 № 1598 «Об утверждении и введении в действие федерального государственного образовательного стандарта начального общего образования обучающихся с ОВЗ»)</w:t>
      </w:r>
    </w:p>
    <w:p w:rsidR="004F4FB4" w:rsidRPr="004F4FB4" w:rsidRDefault="004F4FB4" w:rsidP="004F4FB4">
      <w:pPr>
        <w:numPr>
          <w:ilvl w:val="0"/>
          <w:numId w:val="19"/>
        </w:numPr>
        <w:tabs>
          <w:tab w:val="clear" w:pos="360"/>
          <w:tab w:val="left" w:pos="284"/>
          <w:tab w:val="num" w:pos="720"/>
        </w:tabs>
        <w:spacing w:after="0" w:line="240" w:lineRule="auto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proofErr w:type="gramStart"/>
      <w:r w:rsidRPr="004F4FB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Постановление от 10.07.2015 г. № 26 об утверждении </w:t>
      </w:r>
      <w:proofErr w:type="spellStart"/>
      <w:r w:rsidRPr="004F4FB4">
        <w:rPr>
          <w:rFonts w:ascii="Times New Roman" w:hAnsi="Times New Roman"/>
          <w:color w:val="000000"/>
          <w:sz w:val="24"/>
          <w:szCs w:val="28"/>
          <w:lang w:eastAsia="ru-RU"/>
        </w:rPr>
        <w:t>СанПиН</w:t>
      </w:r>
      <w:proofErr w:type="spellEnd"/>
      <w:r w:rsidRPr="004F4FB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(зарегистрировано в Минюсте России 14 августа 2015 г. № 38528)</w:t>
      </w:r>
      <w:proofErr w:type="gramEnd"/>
    </w:p>
    <w:p w:rsidR="004F4FB4" w:rsidRPr="004F4FB4" w:rsidRDefault="004F4FB4" w:rsidP="004F4FB4">
      <w:pPr>
        <w:numPr>
          <w:ilvl w:val="0"/>
          <w:numId w:val="19"/>
        </w:numPr>
        <w:tabs>
          <w:tab w:val="clear" w:pos="360"/>
          <w:tab w:val="left" w:pos="284"/>
          <w:tab w:val="num" w:pos="720"/>
        </w:tabs>
        <w:spacing w:after="0" w:line="100" w:lineRule="atLeast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proofErr w:type="gramStart"/>
      <w:r w:rsidRPr="004F4FB4">
        <w:rPr>
          <w:rFonts w:ascii="Times New Roman" w:hAnsi="Times New Roman"/>
          <w:color w:val="000000"/>
          <w:sz w:val="24"/>
          <w:szCs w:val="28"/>
          <w:lang w:eastAsia="ru-RU"/>
        </w:rPr>
        <w:t>Постановление Правительства Курганской области от 23.12.2013 № 700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 или в медицинских организациях на территории Курганской области» (с изменениями от 14.05.2015 г.)</w:t>
      </w:r>
      <w:proofErr w:type="gramEnd"/>
    </w:p>
    <w:p w:rsidR="004F4FB4" w:rsidRPr="004F4FB4" w:rsidRDefault="004F4FB4" w:rsidP="004F4FB4">
      <w:pPr>
        <w:numPr>
          <w:ilvl w:val="0"/>
          <w:numId w:val="19"/>
        </w:numPr>
        <w:tabs>
          <w:tab w:val="clear" w:pos="360"/>
          <w:tab w:val="left" w:pos="284"/>
          <w:tab w:val="num" w:pos="720"/>
        </w:tabs>
        <w:spacing w:after="0" w:line="100" w:lineRule="atLeast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4F4FB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Приказ </w:t>
      </w:r>
      <w:proofErr w:type="spellStart"/>
      <w:r w:rsidRPr="004F4FB4">
        <w:rPr>
          <w:rFonts w:ascii="Times New Roman" w:hAnsi="Times New Roman"/>
          <w:color w:val="000000"/>
          <w:sz w:val="24"/>
          <w:szCs w:val="28"/>
          <w:lang w:eastAsia="ru-RU"/>
        </w:rPr>
        <w:t>Минобрнауки</w:t>
      </w:r>
      <w:proofErr w:type="spellEnd"/>
      <w:r w:rsidRPr="004F4FB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России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общего, среднего общего образования» от 30.08.2013 № 1015 (в редакции от 13.12.2013 №1342, от 28.05.2014 № 598)</w:t>
      </w:r>
    </w:p>
    <w:p w:rsidR="004F4FB4" w:rsidRPr="004F4FB4" w:rsidRDefault="004F4FB4" w:rsidP="004F4FB4">
      <w:pPr>
        <w:numPr>
          <w:ilvl w:val="0"/>
          <w:numId w:val="19"/>
        </w:numPr>
        <w:tabs>
          <w:tab w:val="clear" w:pos="360"/>
          <w:tab w:val="left" w:pos="284"/>
          <w:tab w:val="num" w:pos="720"/>
        </w:tabs>
        <w:spacing w:after="0" w:line="100" w:lineRule="atLeast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4F4FB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Приказ </w:t>
      </w:r>
      <w:proofErr w:type="spellStart"/>
      <w:r w:rsidRPr="004F4FB4">
        <w:rPr>
          <w:rFonts w:ascii="Times New Roman" w:hAnsi="Times New Roman"/>
          <w:color w:val="000000"/>
          <w:sz w:val="24"/>
          <w:szCs w:val="28"/>
          <w:lang w:eastAsia="ru-RU"/>
        </w:rPr>
        <w:t>Минобрнауки</w:t>
      </w:r>
      <w:proofErr w:type="spellEnd"/>
      <w:r w:rsidRPr="004F4FB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России от 28.12.2010 № 2106 «Об утверждении федеральных требований к образовательным учреждениям в части охраны здоровья обучающихся, воспитанников»</w:t>
      </w:r>
    </w:p>
    <w:p w:rsidR="004F4FB4" w:rsidRPr="004F4FB4" w:rsidRDefault="004F4FB4" w:rsidP="004F4FB4">
      <w:pPr>
        <w:numPr>
          <w:ilvl w:val="0"/>
          <w:numId w:val="19"/>
        </w:numPr>
        <w:tabs>
          <w:tab w:val="clear" w:pos="360"/>
          <w:tab w:val="left" w:pos="284"/>
          <w:tab w:val="num" w:pos="720"/>
        </w:tabs>
        <w:spacing w:after="0" w:line="100" w:lineRule="atLeast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4F4FB4">
        <w:rPr>
          <w:rFonts w:ascii="Times New Roman" w:hAnsi="Times New Roman"/>
          <w:color w:val="000000"/>
          <w:sz w:val="24"/>
          <w:szCs w:val="28"/>
          <w:lang w:eastAsia="ru-RU"/>
        </w:rPr>
        <w:t>Приказ Министерства образования и науки РФ от 04.10.2010 № 986 «Об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помещений»</w:t>
      </w:r>
    </w:p>
    <w:p w:rsidR="004F4FB4" w:rsidRPr="004F4FB4" w:rsidRDefault="004F4FB4" w:rsidP="004F4FB4">
      <w:pPr>
        <w:numPr>
          <w:ilvl w:val="0"/>
          <w:numId w:val="19"/>
        </w:numPr>
        <w:tabs>
          <w:tab w:val="clear" w:pos="360"/>
          <w:tab w:val="left" w:pos="284"/>
          <w:tab w:val="num" w:pos="720"/>
        </w:tabs>
        <w:spacing w:after="0" w:line="100" w:lineRule="atLeast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4F4FB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Письмо Департамента общего образования </w:t>
      </w:r>
      <w:proofErr w:type="spellStart"/>
      <w:r w:rsidRPr="004F4FB4">
        <w:rPr>
          <w:rFonts w:ascii="Times New Roman" w:hAnsi="Times New Roman"/>
          <w:color w:val="000000"/>
          <w:sz w:val="24"/>
          <w:szCs w:val="28"/>
          <w:lang w:eastAsia="ru-RU"/>
        </w:rPr>
        <w:t>Минобрнауки</w:t>
      </w:r>
      <w:proofErr w:type="spellEnd"/>
      <w:r w:rsidRPr="004F4FB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России от 12.05.2011 № 03-296 «Методические рекомендации по организации внеурочной деятельности в образовательных учреждениях образовательного стандарта общего образования»;</w:t>
      </w:r>
    </w:p>
    <w:p w:rsidR="004F4FB4" w:rsidRPr="004F4FB4" w:rsidRDefault="004F4FB4" w:rsidP="004F4FB4">
      <w:pPr>
        <w:numPr>
          <w:ilvl w:val="0"/>
          <w:numId w:val="19"/>
        </w:numPr>
        <w:tabs>
          <w:tab w:val="clear" w:pos="360"/>
          <w:tab w:val="left" w:pos="284"/>
          <w:tab w:val="num" w:pos="720"/>
        </w:tabs>
        <w:suppressAutoHyphens/>
        <w:spacing w:after="0" w:line="100" w:lineRule="atLeast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4F4FB4">
        <w:rPr>
          <w:rFonts w:ascii="Times New Roman" w:hAnsi="Times New Roman"/>
          <w:color w:val="000000"/>
          <w:sz w:val="24"/>
          <w:szCs w:val="28"/>
        </w:rPr>
        <w:t>Адаптированная основная образовательная программа начального общего образования школы-интерната детей с ТНР (вариант 5.2.) (от 09.08.2016 г. с дополнениями и изменениями пр. № 145 от 28.08.2019);</w:t>
      </w:r>
    </w:p>
    <w:p w:rsidR="004F4FB4" w:rsidRPr="004F4FB4" w:rsidRDefault="004F4FB4" w:rsidP="004F4FB4">
      <w:pPr>
        <w:numPr>
          <w:ilvl w:val="0"/>
          <w:numId w:val="19"/>
        </w:numPr>
        <w:tabs>
          <w:tab w:val="clear" w:pos="360"/>
          <w:tab w:val="left" w:pos="284"/>
          <w:tab w:val="num" w:pos="720"/>
        </w:tabs>
        <w:suppressAutoHyphens/>
        <w:spacing w:after="0" w:line="100" w:lineRule="atLeast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4F4FB4">
        <w:rPr>
          <w:rFonts w:ascii="Times New Roman" w:hAnsi="Times New Roman"/>
          <w:color w:val="000000"/>
          <w:sz w:val="24"/>
          <w:szCs w:val="28"/>
        </w:rPr>
        <w:t xml:space="preserve">Приказ </w:t>
      </w:r>
      <w:proofErr w:type="spellStart"/>
      <w:r w:rsidRPr="004F4FB4">
        <w:rPr>
          <w:rFonts w:ascii="Times New Roman" w:hAnsi="Times New Roman"/>
          <w:color w:val="000000"/>
          <w:sz w:val="24"/>
          <w:szCs w:val="28"/>
        </w:rPr>
        <w:t>Минобрнауки</w:t>
      </w:r>
      <w:proofErr w:type="spellEnd"/>
      <w:r w:rsidRPr="004F4FB4">
        <w:rPr>
          <w:rFonts w:ascii="Times New Roman" w:hAnsi="Times New Roman"/>
          <w:color w:val="000000"/>
          <w:sz w:val="24"/>
          <w:szCs w:val="28"/>
        </w:rPr>
        <w:t xml:space="preserve"> РФ от 28.12.2018 г.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4F4FB4" w:rsidRPr="004F4FB4" w:rsidRDefault="004F4FB4" w:rsidP="004F4FB4">
      <w:pPr>
        <w:numPr>
          <w:ilvl w:val="0"/>
          <w:numId w:val="19"/>
        </w:numPr>
        <w:tabs>
          <w:tab w:val="clear" w:pos="360"/>
          <w:tab w:val="left" w:pos="284"/>
          <w:tab w:val="num" w:pos="720"/>
        </w:tabs>
        <w:suppressAutoHyphens/>
        <w:spacing w:after="0" w:line="100" w:lineRule="atLeast"/>
        <w:ind w:left="0" w:firstLine="360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4F4FB4">
        <w:rPr>
          <w:rFonts w:ascii="Times New Roman" w:hAnsi="Times New Roman"/>
          <w:color w:val="000000"/>
          <w:sz w:val="24"/>
          <w:szCs w:val="28"/>
        </w:rPr>
        <w:t>Устав школы, утвержденный приказом Департамента образования и науки Курганской области № 22 от 14.01.2016 г.;</w:t>
      </w:r>
    </w:p>
    <w:p w:rsidR="004F4FB4" w:rsidRPr="004F4FB4" w:rsidRDefault="004F4FB4" w:rsidP="004F4FB4">
      <w:pPr>
        <w:numPr>
          <w:ilvl w:val="0"/>
          <w:numId w:val="19"/>
        </w:numPr>
        <w:tabs>
          <w:tab w:val="clear" w:pos="360"/>
          <w:tab w:val="left" w:pos="284"/>
          <w:tab w:val="num" w:pos="720"/>
        </w:tabs>
        <w:suppressAutoHyphens/>
        <w:spacing w:after="0" w:line="100" w:lineRule="atLeast"/>
        <w:ind w:left="0" w:firstLine="360"/>
        <w:contextualSpacing/>
        <w:jc w:val="both"/>
        <w:rPr>
          <w:rFonts w:ascii="Times New Roman" w:hAnsi="Times New Roman" w:cs="Calibri"/>
          <w:color w:val="000000"/>
          <w:sz w:val="24"/>
          <w:szCs w:val="28"/>
          <w:lang w:eastAsia="zh-CN"/>
        </w:rPr>
      </w:pPr>
      <w:r w:rsidRPr="004F4FB4">
        <w:rPr>
          <w:rFonts w:ascii="Times New Roman" w:hAnsi="Times New Roman"/>
          <w:color w:val="000000"/>
          <w:sz w:val="24"/>
          <w:szCs w:val="28"/>
        </w:rPr>
        <w:t>Учебный план школы, утвержденный Приказом директора № 148/1 от 30.08.2019 г.</w:t>
      </w:r>
    </w:p>
    <w:p w:rsidR="001679C3" w:rsidRPr="005D586C" w:rsidRDefault="001679C3" w:rsidP="00046C0E">
      <w:pPr>
        <w:pStyle w:val="msonormalcxspmiddlecxspmiddle"/>
        <w:spacing w:before="0" w:beforeAutospacing="0" w:after="0" w:afterAutospacing="0"/>
        <w:ind w:firstLine="709"/>
        <w:contextualSpacing/>
        <w:jc w:val="both"/>
        <w:rPr>
          <w:szCs w:val="28"/>
        </w:rPr>
      </w:pPr>
      <w:r w:rsidRPr="005D586C">
        <w:rPr>
          <w:rStyle w:val="FontStyle19"/>
          <w:sz w:val="24"/>
          <w:szCs w:val="28"/>
        </w:rPr>
        <w:t>Данная программа адресована для обучающихся начальных классов, имеющих тяжелые нарушения речи.</w:t>
      </w:r>
    </w:p>
    <w:p w:rsidR="001679C3" w:rsidRPr="00320CEC" w:rsidRDefault="001679C3" w:rsidP="001679C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20CEC">
        <w:rPr>
          <w:rFonts w:ascii="Times New Roman" w:hAnsi="Times New Roman"/>
          <w:b/>
          <w:sz w:val="24"/>
          <w:szCs w:val="24"/>
        </w:rPr>
        <w:t>Характеристика детей с ТНР</w:t>
      </w:r>
    </w:p>
    <w:p w:rsidR="001679C3" w:rsidRPr="005D586C" w:rsidRDefault="001679C3" w:rsidP="001679C3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320CEC">
        <w:rPr>
          <w:rFonts w:ascii="Times New Roman" w:hAnsi="Times New Roman"/>
          <w:sz w:val="24"/>
          <w:szCs w:val="24"/>
        </w:rPr>
        <w:t>Дети с тяжелыми нарушениями речи — это особая категория</w:t>
      </w:r>
      <w:r w:rsidRPr="005D586C">
        <w:rPr>
          <w:rFonts w:ascii="Times New Roman" w:hAnsi="Times New Roman"/>
          <w:sz w:val="24"/>
        </w:rPr>
        <w:t xml:space="preserve"> детей с отклонениями в развитии, у которых сохранен слух, первично не нарушен интеллект, но наблюдается различной степени речевая дисфункция, влияющая на становление психики.</w:t>
      </w:r>
    </w:p>
    <w:p w:rsidR="001679C3" w:rsidRPr="005D586C" w:rsidRDefault="001679C3" w:rsidP="001679C3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5D586C">
        <w:rPr>
          <w:rFonts w:ascii="Times New Roman" w:hAnsi="Times New Roman"/>
          <w:sz w:val="24"/>
        </w:rPr>
        <w:lastRenderedPageBreak/>
        <w:t>Становление речи у такого ребенка затруднено и требует большего времени для овладения родным языком: развитие фонематического слуха и формирование навыков произнесения звуков родного языка, овладение словарным запасом и правилами синтаксиса, понимание смысла произносимого.</w:t>
      </w:r>
    </w:p>
    <w:p w:rsidR="001679C3" w:rsidRPr="005D586C" w:rsidRDefault="001679C3" w:rsidP="001679C3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5D586C">
        <w:rPr>
          <w:rFonts w:ascii="Times New Roman" w:hAnsi="Times New Roman"/>
          <w:sz w:val="24"/>
        </w:rPr>
        <w:t>Речевые нарушения могут затрагивать различные компоненты речи: звукопроизношение (снижение внятности речи, дефекты звуков), фонематический слух (недостаточное овладение звуковым составом слова), лексико-грамматический строй (бедность словарного запаса, неумение согласовывать слова в предложении).</w:t>
      </w:r>
    </w:p>
    <w:p w:rsidR="001679C3" w:rsidRPr="005D586C" w:rsidRDefault="001679C3" w:rsidP="001679C3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5D586C">
        <w:rPr>
          <w:rFonts w:ascii="Times New Roman" w:hAnsi="Times New Roman"/>
          <w:sz w:val="24"/>
        </w:rPr>
        <w:t>У детей с тяжелой речевой патологией отмечается недоразвитие всей познавательной деятельности (восприятие, память, мышление, речь), особенно на уровне произвольности и осознанности. Интеллектуальное отставание имеет у детей вторичный характер, поскольку оно образуется вследствие недоразвития речи, всех ее компонентов.</w:t>
      </w:r>
    </w:p>
    <w:p w:rsidR="001679C3" w:rsidRPr="005D586C" w:rsidRDefault="001679C3" w:rsidP="001679C3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5D586C">
        <w:rPr>
          <w:rFonts w:ascii="Times New Roman" w:hAnsi="Times New Roman"/>
          <w:sz w:val="24"/>
        </w:rPr>
        <w:t>Отмечаются отклонения и в эмоционально-волевой сфере. Таким детям присущи нестойкость интересов, пониженная наблюдательность, сниженная мотивация, замкнутость, негативизм, неуверенность в себе, повышенная раздражительность, агрессивность, обидчивость, трудности в общении с окружающими, в налаживании контактов со своими сверстниками.</w:t>
      </w:r>
    </w:p>
    <w:p w:rsidR="001679C3" w:rsidRPr="005D586C" w:rsidRDefault="001679C3" w:rsidP="001679C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Цель предмета</w:t>
      </w:r>
      <w:r w:rsidRPr="005D586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: </w:t>
      </w: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поэтапное формирование речевой деятельности во всех аспектах (использование языковых сре</w:t>
      </w:r>
      <w:proofErr w:type="gramStart"/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дств в пр</w:t>
      </w:r>
      <w:proofErr w:type="gramEnd"/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оцессе общения, учебной деятельности), используя материал курса «Окружающий мир»; формирование целостной картины мира, осознание места в нем человека; осмысление ребенком личного опыта общения с людьми и природой.</w:t>
      </w:r>
    </w:p>
    <w:p w:rsidR="001679C3" w:rsidRPr="005D586C" w:rsidRDefault="001679C3" w:rsidP="001679C3">
      <w:pPr>
        <w:tabs>
          <w:tab w:val="left" w:pos="705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Задачи:</w:t>
      </w:r>
    </w:p>
    <w:p w:rsidR="001679C3" w:rsidRPr="005D586C" w:rsidRDefault="001679C3" w:rsidP="001679C3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D586C">
        <w:rPr>
          <w:rFonts w:ascii="Times New Roman" w:hAnsi="Times New Roman"/>
          <w:sz w:val="24"/>
          <w:szCs w:val="24"/>
        </w:rPr>
        <w:t xml:space="preserve">- развитие умения наблюдать, анализировать, обобщать, давать характеристику объектам окружающего мира, рассуждать, решать творческие задачи; </w:t>
      </w:r>
    </w:p>
    <w:p w:rsidR="001679C3" w:rsidRPr="005D586C" w:rsidRDefault="001679C3" w:rsidP="001679C3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D586C">
        <w:rPr>
          <w:rFonts w:ascii="Times New Roman" w:hAnsi="Times New Roman"/>
          <w:sz w:val="24"/>
          <w:szCs w:val="24"/>
        </w:rPr>
        <w:t xml:space="preserve">- освоение знаний об окружающем мире, единстве и различиях природного и социального, о человеке и его месте в природе и в обществе; </w:t>
      </w:r>
    </w:p>
    <w:p w:rsidR="001679C3" w:rsidRPr="005D586C" w:rsidRDefault="001679C3" w:rsidP="001679C3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D586C">
        <w:rPr>
          <w:rFonts w:ascii="Times New Roman" w:hAnsi="Times New Roman"/>
          <w:sz w:val="24"/>
          <w:szCs w:val="24"/>
        </w:rPr>
        <w:t xml:space="preserve">- воспитание позитивного эмоционально-ценностного отношения к окружающему миру; экологической и духовно-нравственной культуры, патриотических чувств; </w:t>
      </w:r>
    </w:p>
    <w:p w:rsidR="001679C3" w:rsidRPr="005D586C" w:rsidRDefault="001679C3" w:rsidP="001679C3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D586C">
        <w:rPr>
          <w:rFonts w:ascii="Times New Roman" w:hAnsi="Times New Roman"/>
          <w:sz w:val="24"/>
          <w:szCs w:val="24"/>
        </w:rPr>
        <w:t>- формирование потребности участвовать в творческой деятельности в природе и обществе, сохранять и укреплять здоровье;</w:t>
      </w:r>
    </w:p>
    <w:p w:rsidR="001679C3" w:rsidRPr="005D586C" w:rsidRDefault="001679C3" w:rsidP="00A27FB4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D586C">
        <w:rPr>
          <w:rFonts w:ascii="Times New Roman" w:hAnsi="Times New Roman"/>
          <w:sz w:val="24"/>
          <w:szCs w:val="24"/>
        </w:rPr>
        <w:t>- формирование уважительного отношения к семье, населенному пункту, региону, в котором проживают дети, к России, ее природе и культуре, истории и современной жизни.</w:t>
      </w:r>
    </w:p>
    <w:p w:rsidR="00FC620F" w:rsidRPr="005D586C" w:rsidRDefault="00FC620F" w:rsidP="00A27FB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Общая характеристика </w:t>
      </w:r>
      <w:r w:rsidR="00320CEC">
        <w:rPr>
          <w:rFonts w:ascii="Times New Roman" w:eastAsia="Times New Roman" w:hAnsi="Times New Roman"/>
          <w:b/>
          <w:sz w:val="24"/>
          <w:szCs w:val="24"/>
          <w:lang w:eastAsia="ru-RU"/>
        </w:rPr>
        <w:t>учебного предмета</w:t>
      </w:r>
    </w:p>
    <w:p w:rsidR="00FC620F" w:rsidRPr="005D586C" w:rsidRDefault="00FC620F" w:rsidP="00A27FB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Отбор содержания курса «Окружающий мир» осуществлен на основе следующих ведущих идей:</w:t>
      </w:r>
    </w:p>
    <w:p w:rsidR="00FC620F" w:rsidRPr="005D586C" w:rsidRDefault="00FC620F" w:rsidP="00FC620F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586C">
        <w:rPr>
          <w:rFonts w:ascii="Times New Roman" w:hAnsi="Times New Roman"/>
          <w:sz w:val="24"/>
          <w:szCs w:val="24"/>
        </w:rPr>
        <w:t>- идея многообразия мира;</w:t>
      </w:r>
    </w:p>
    <w:p w:rsidR="00FC620F" w:rsidRPr="005D586C" w:rsidRDefault="00FC620F" w:rsidP="00FC620F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586C">
        <w:rPr>
          <w:rFonts w:ascii="Times New Roman" w:hAnsi="Times New Roman"/>
          <w:sz w:val="24"/>
          <w:szCs w:val="24"/>
        </w:rPr>
        <w:t>- идея целостности мира;</w:t>
      </w:r>
    </w:p>
    <w:p w:rsidR="00FC620F" w:rsidRPr="005D586C" w:rsidRDefault="00FC620F" w:rsidP="00FC620F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586C">
        <w:rPr>
          <w:rFonts w:ascii="Times New Roman" w:hAnsi="Times New Roman"/>
          <w:sz w:val="24"/>
          <w:szCs w:val="24"/>
        </w:rPr>
        <w:t>- идея уважения к миру.</w:t>
      </w:r>
    </w:p>
    <w:p w:rsidR="00FC620F" w:rsidRPr="005D586C" w:rsidRDefault="00FC620F" w:rsidP="00FC620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 xml:space="preserve">Многообразие как форма существования мира ярко проявляет себя и в природной, и в социальной сфере. На основе интеграции </w:t>
      </w:r>
      <w:proofErr w:type="spellStart"/>
      <w:proofErr w:type="gramStart"/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естественно-научных</w:t>
      </w:r>
      <w:proofErr w:type="spellEnd"/>
      <w:proofErr w:type="gramEnd"/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, географических, исторических сведений в курсе выстраивается яркая картина действительности, отражающая многообразие природы и культуры, видов человеческой деятельности, стран и народов. Особое внима</w:t>
      </w: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ние уделяется знакомству младших школьников с природным многообразием, которое рассматривается и как самостоятельная ценность, и как условие, без которого невозможно существование человека, удовлетворение его материальных и духовных потребностей.</w:t>
      </w:r>
    </w:p>
    <w:p w:rsidR="00FC620F" w:rsidRPr="005D586C" w:rsidRDefault="00FC620F" w:rsidP="00A27FB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Учебный курс «Окружающий мир» занимает особое место среди учебных предметов начальной школы. Образно говоря, это то, что «всегда с тобой», поскольку познание детьми окружающего мира не ограничивается рамками урока. Оно продолжается постоянно в школе и за ее стенами. Сам учебный курс является своего рода </w:t>
      </w:r>
      <w:proofErr w:type="spellStart"/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системообразующим</w:t>
      </w:r>
      <w:proofErr w:type="spellEnd"/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 xml:space="preserve"> стержнем этого процесса. Вот почему важно, чтобы работа с детьми, начатая на уроках, продолжалась в той или иной форме и после их окончания, во внеурочной деятельности. Учителю следует также </w:t>
      </w: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стремиться к тому, чтобы родите</w:t>
      </w: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softHyphen/>
        <w:t>ли обучающихся в повседневном общении со своими детьми, поддерживали их познавательные инициативы, пробуждаемые на уроках. Это могут быть и конкретные задания для домашних опытов и наблюдений, чтения и получения информации от взрослых.</w:t>
      </w:r>
    </w:p>
    <w:p w:rsidR="003A3B35" w:rsidRPr="005D586C" w:rsidRDefault="003A3B35" w:rsidP="00A27FB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b/>
          <w:sz w:val="24"/>
          <w:szCs w:val="24"/>
          <w:lang w:eastAsia="ru-RU"/>
        </w:rPr>
        <w:t>Ценностные ориент</w:t>
      </w:r>
      <w:r w:rsidR="00320CEC">
        <w:rPr>
          <w:rFonts w:ascii="Times New Roman" w:eastAsia="Times New Roman" w:hAnsi="Times New Roman"/>
          <w:b/>
          <w:sz w:val="24"/>
          <w:szCs w:val="24"/>
          <w:lang w:eastAsia="ru-RU"/>
        </w:rPr>
        <w:t>иры содержания учебного предмета</w:t>
      </w:r>
      <w:r w:rsidRPr="005D586C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3A3B35" w:rsidRPr="005D586C" w:rsidRDefault="003A3B35" w:rsidP="00A27FB4">
      <w:pPr>
        <w:pStyle w:val="a5"/>
        <w:tabs>
          <w:tab w:val="left" w:pos="-354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D586C">
        <w:rPr>
          <w:rFonts w:ascii="Times New Roman" w:hAnsi="Times New Roman"/>
          <w:sz w:val="24"/>
          <w:szCs w:val="24"/>
        </w:rPr>
        <w:t>- воспитывать бережное отношение к природе;</w:t>
      </w:r>
    </w:p>
    <w:p w:rsidR="003A3B35" w:rsidRPr="005D586C" w:rsidRDefault="003A3B35" w:rsidP="00A27FB4">
      <w:pPr>
        <w:pStyle w:val="a5"/>
        <w:tabs>
          <w:tab w:val="left" w:pos="-354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D586C">
        <w:rPr>
          <w:rFonts w:ascii="Times New Roman" w:hAnsi="Times New Roman"/>
          <w:sz w:val="24"/>
          <w:szCs w:val="24"/>
        </w:rPr>
        <w:t>- формировать понятие и представления о народах разных стран;</w:t>
      </w:r>
    </w:p>
    <w:p w:rsidR="003A3B35" w:rsidRPr="005D586C" w:rsidRDefault="003A3B35" w:rsidP="00A27FB4">
      <w:pPr>
        <w:pStyle w:val="a5"/>
        <w:tabs>
          <w:tab w:val="left" w:pos="-354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D586C">
        <w:rPr>
          <w:rFonts w:ascii="Times New Roman" w:hAnsi="Times New Roman"/>
          <w:sz w:val="24"/>
          <w:szCs w:val="24"/>
        </w:rPr>
        <w:t>- воспитывать интерес к познанию окружающего мира, явлениям природы, изменениям погоды;</w:t>
      </w:r>
    </w:p>
    <w:p w:rsidR="003A3B35" w:rsidRPr="005D586C" w:rsidRDefault="003A3B35" w:rsidP="00A27FB4">
      <w:pPr>
        <w:pStyle w:val="a5"/>
        <w:tabs>
          <w:tab w:val="left" w:pos="-354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D586C">
        <w:rPr>
          <w:rFonts w:ascii="Times New Roman" w:hAnsi="Times New Roman"/>
          <w:sz w:val="24"/>
          <w:szCs w:val="24"/>
        </w:rPr>
        <w:t>- формировать творческий подход к выполнению заданий;</w:t>
      </w:r>
    </w:p>
    <w:p w:rsidR="003A3B35" w:rsidRPr="005D586C" w:rsidRDefault="003A3B35" w:rsidP="00A27FB4">
      <w:pPr>
        <w:pStyle w:val="a5"/>
        <w:tabs>
          <w:tab w:val="left" w:pos="-354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D586C">
        <w:rPr>
          <w:rFonts w:ascii="Times New Roman" w:hAnsi="Times New Roman"/>
          <w:sz w:val="24"/>
          <w:szCs w:val="24"/>
        </w:rPr>
        <w:t>- формировать понятие о здоровом образе жизни;</w:t>
      </w:r>
    </w:p>
    <w:p w:rsidR="003A3B35" w:rsidRPr="005D586C" w:rsidRDefault="003A3B35" w:rsidP="00A27FB4">
      <w:pPr>
        <w:pStyle w:val="a5"/>
        <w:tabs>
          <w:tab w:val="left" w:pos="-354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D586C">
        <w:rPr>
          <w:rFonts w:ascii="Times New Roman" w:hAnsi="Times New Roman"/>
          <w:sz w:val="24"/>
          <w:szCs w:val="24"/>
        </w:rPr>
        <w:t>- воспитывать ответственность человека в отношении к природе, историко-культурному наследию, к самому себе и окружающим людям.</w:t>
      </w:r>
    </w:p>
    <w:p w:rsidR="00FC620F" w:rsidRPr="005D586C" w:rsidRDefault="00FC620F" w:rsidP="00A27FB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b/>
          <w:sz w:val="24"/>
          <w:szCs w:val="24"/>
          <w:lang w:eastAsia="ru-RU"/>
        </w:rPr>
        <w:t>Место курса в учебном плане</w:t>
      </w:r>
    </w:p>
    <w:p w:rsidR="00FC620F" w:rsidRPr="005D586C" w:rsidRDefault="00FC620F" w:rsidP="00A27FB4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 xml:space="preserve">На изучение курса «Окружающий мир» </w:t>
      </w:r>
      <w:r w:rsidR="009B5B4F">
        <w:rPr>
          <w:rFonts w:ascii="Times New Roman" w:eastAsia="Times New Roman" w:hAnsi="Times New Roman"/>
          <w:sz w:val="24"/>
          <w:szCs w:val="24"/>
          <w:lang w:eastAsia="ru-RU"/>
        </w:rPr>
        <w:t xml:space="preserve">в учебном плане </w:t>
      </w: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 xml:space="preserve">отводится </w:t>
      </w:r>
      <w:r w:rsidR="009B5B4F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1 дополнительн</w:t>
      </w:r>
      <w:r w:rsidR="009B5B4F">
        <w:rPr>
          <w:rFonts w:ascii="Times New Roman" w:eastAsia="Times New Roman" w:hAnsi="Times New Roman"/>
          <w:sz w:val="24"/>
          <w:szCs w:val="24"/>
          <w:lang w:eastAsia="ru-RU"/>
        </w:rPr>
        <w:t>ом</w:t>
      </w: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</w:t>
      </w:r>
      <w:r w:rsidR="009B5B4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D586C">
        <w:rPr>
          <w:rFonts w:ascii="Times New Roman" w:hAnsi="Times New Roman"/>
          <w:iCs/>
          <w:sz w:val="24"/>
          <w:szCs w:val="24"/>
        </w:rPr>
        <w:t>—</w:t>
      </w: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B5B4F">
        <w:rPr>
          <w:rFonts w:ascii="Times New Roman" w:eastAsia="Times New Roman" w:hAnsi="Times New Roman"/>
          <w:sz w:val="24"/>
          <w:szCs w:val="24"/>
          <w:lang w:eastAsia="ru-RU"/>
        </w:rPr>
        <w:t xml:space="preserve">2 часа в неделю, </w:t>
      </w: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66 ч</w:t>
      </w:r>
      <w:r w:rsidR="009B5B4F">
        <w:rPr>
          <w:rFonts w:ascii="Times New Roman" w:eastAsia="Times New Roman" w:hAnsi="Times New Roman"/>
          <w:sz w:val="24"/>
          <w:szCs w:val="24"/>
          <w:lang w:eastAsia="ru-RU"/>
        </w:rPr>
        <w:t xml:space="preserve"> в год</w:t>
      </w: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 xml:space="preserve"> (33 учебные недели).</w:t>
      </w:r>
    </w:p>
    <w:p w:rsidR="00046C0E" w:rsidRPr="00046C0E" w:rsidRDefault="00046C0E" w:rsidP="00A27FB4">
      <w:pPr>
        <w:snapToGri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46C0E">
        <w:rPr>
          <w:rFonts w:ascii="Times New Roman" w:eastAsia="Times New Roman" w:hAnsi="Times New Roman"/>
          <w:b/>
          <w:sz w:val="24"/>
          <w:szCs w:val="24"/>
          <w:lang w:eastAsia="ru-RU"/>
        </w:rPr>
        <w:t>Результаты освоения курса</w:t>
      </w:r>
    </w:p>
    <w:p w:rsidR="00AE3EE1" w:rsidRPr="005D586C" w:rsidRDefault="00985444" w:rsidP="00A27FB4">
      <w:pPr>
        <w:pStyle w:val="a5"/>
        <w:tabs>
          <w:tab w:val="left" w:pos="-3544"/>
        </w:tabs>
        <w:spacing w:after="0" w:line="240" w:lineRule="auto"/>
        <w:ind w:left="0" w:firstLine="709"/>
        <w:rPr>
          <w:rFonts w:ascii="Times New Roman" w:hAnsi="Times New Roman"/>
          <w:b/>
          <w:i/>
          <w:sz w:val="24"/>
          <w:szCs w:val="24"/>
        </w:rPr>
      </w:pPr>
      <w:r w:rsidRPr="005D586C">
        <w:rPr>
          <w:rFonts w:ascii="Times New Roman" w:hAnsi="Times New Roman"/>
          <w:b/>
          <w:i/>
          <w:sz w:val="24"/>
          <w:szCs w:val="24"/>
        </w:rPr>
        <w:t>Предметные результаты</w:t>
      </w:r>
    </w:p>
    <w:p w:rsidR="00985444" w:rsidRPr="005D586C" w:rsidRDefault="006D2329" w:rsidP="00A27FB4">
      <w:pPr>
        <w:snapToGri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985444" w:rsidRPr="005D586C">
        <w:rPr>
          <w:rFonts w:ascii="Times New Roman" w:eastAsia="Times New Roman" w:hAnsi="Times New Roman"/>
          <w:sz w:val="24"/>
          <w:szCs w:val="24"/>
          <w:lang w:eastAsia="ru-RU"/>
        </w:rPr>
        <w:t>формировать уважительное отношение к природе нашей страны;</w:t>
      </w:r>
    </w:p>
    <w:p w:rsidR="00985444" w:rsidRPr="005D586C" w:rsidRDefault="006D2329" w:rsidP="00A27FB4">
      <w:pPr>
        <w:snapToGri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985444" w:rsidRPr="005D586C">
        <w:rPr>
          <w:rFonts w:ascii="Times New Roman" w:eastAsia="Times New Roman" w:hAnsi="Times New Roman"/>
          <w:sz w:val="24"/>
          <w:szCs w:val="24"/>
          <w:lang w:eastAsia="ru-RU"/>
        </w:rPr>
        <w:t>осознавать целостность окружающего мира;</w:t>
      </w:r>
    </w:p>
    <w:p w:rsidR="00985444" w:rsidRPr="005D586C" w:rsidRDefault="006D2329" w:rsidP="00A27FB4">
      <w:pPr>
        <w:snapToGri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985444" w:rsidRPr="005D586C">
        <w:rPr>
          <w:rFonts w:ascii="Times New Roman" w:eastAsia="Times New Roman" w:hAnsi="Times New Roman"/>
          <w:sz w:val="24"/>
          <w:szCs w:val="24"/>
          <w:lang w:eastAsia="ru-RU"/>
        </w:rPr>
        <w:t>осваивать элементарные правила нравственного поведения в мире природы, норм поведения в природной среде;</w:t>
      </w:r>
    </w:p>
    <w:p w:rsidR="00985444" w:rsidRPr="005D586C" w:rsidRDefault="006D2329" w:rsidP="00A27FB4">
      <w:pPr>
        <w:snapToGri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985444" w:rsidRPr="005D586C">
        <w:rPr>
          <w:rFonts w:ascii="Times New Roman" w:eastAsia="Times New Roman" w:hAnsi="Times New Roman"/>
          <w:sz w:val="24"/>
          <w:szCs w:val="24"/>
          <w:lang w:eastAsia="ru-RU"/>
        </w:rPr>
        <w:t>осваивать доступные способы изучения природы;</w:t>
      </w:r>
    </w:p>
    <w:p w:rsidR="00985444" w:rsidRPr="005D586C" w:rsidRDefault="006D2329" w:rsidP="00A27FB4">
      <w:pPr>
        <w:pStyle w:val="a5"/>
        <w:tabs>
          <w:tab w:val="left" w:pos="-354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D586C">
        <w:rPr>
          <w:rFonts w:ascii="Times New Roman" w:hAnsi="Times New Roman"/>
          <w:sz w:val="24"/>
          <w:szCs w:val="24"/>
        </w:rPr>
        <w:t>- развивать навыки устанавливать и выявлять причинно-следственные связи в окружающем мире</w:t>
      </w:r>
    </w:p>
    <w:p w:rsidR="006D2329" w:rsidRPr="005D586C" w:rsidRDefault="006D2329" w:rsidP="00A27FB4">
      <w:pPr>
        <w:pStyle w:val="a5"/>
        <w:tabs>
          <w:tab w:val="left" w:pos="-354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5D586C">
        <w:rPr>
          <w:rFonts w:ascii="Times New Roman" w:hAnsi="Times New Roman"/>
          <w:b/>
          <w:i/>
          <w:sz w:val="24"/>
          <w:szCs w:val="24"/>
        </w:rPr>
        <w:t>Метапредметные</w:t>
      </w:r>
      <w:proofErr w:type="spellEnd"/>
      <w:r w:rsidRPr="005D586C">
        <w:rPr>
          <w:rFonts w:ascii="Times New Roman" w:hAnsi="Times New Roman"/>
          <w:b/>
          <w:i/>
          <w:sz w:val="24"/>
          <w:szCs w:val="24"/>
        </w:rPr>
        <w:t xml:space="preserve"> УУД</w:t>
      </w:r>
    </w:p>
    <w:p w:rsidR="009B5B4F" w:rsidRPr="005D586C" w:rsidRDefault="009B5B4F" w:rsidP="00A27FB4">
      <w:pPr>
        <w:pStyle w:val="a5"/>
        <w:tabs>
          <w:tab w:val="left" w:pos="-354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D586C">
        <w:rPr>
          <w:rFonts w:ascii="Times New Roman" w:hAnsi="Times New Roman"/>
          <w:i/>
          <w:sz w:val="24"/>
          <w:szCs w:val="24"/>
        </w:rPr>
        <w:t>Регулятивные УУД</w:t>
      </w:r>
    </w:p>
    <w:p w:rsidR="009B5B4F" w:rsidRPr="005D586C" w:rsidRDefault="009B5B4F" w:rsidP="00A27FB4">
      <w:pPr>
        <w:snapToGri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- знать основные правила поведения в окружающей среде;</w:t>
      </w:r>
    </w:p>
    <w:p w:rsidR="009B5B4F" w:rsidRPr="005D586C" w:rsidRDefault="009B5B4F" w:rsidP="00A27FB4">
      <w:pPr>
        <w:snapToGri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- применять установленные правила в планировании способа решения;</w:t>
      </w:r>
    </w:p>
    <w:p w:rsidR="009B5B4F" w:rsidRPr="005D586C" w:rsidRDefault="009B5B4F" w:rsidP="00A27FB4">
      <w:pPr>
        <w:snapToGri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- уметь действовать по плану;</w:t>
      </w:r>
    </w:p>
    <w:p w:rsidR="009B5B4F" w:rsidRPr="005D586C" w:rsidRDefault="009B5B4F" w:rsidP="00A27FB4">
      <w:pPr>
        <w:snapToGri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 xml:space="preserve">- преобразовывать практическую задачу </w:t>
      </w:r>
      <w:proofErr w:type="gramStart"/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 xml:space="preserve"> познавательную;</w:t>
      </w:r>
    </w:p>
    <w:p w:rsidR="009B5B4F" w:rsidRPr="005D586C" w:rsidRDefault="009B5B4F" w:rsidP="00A27FB4">
      <w:pPr>
        <w:snapToGri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- соотносить правильность выбора, выполнения и результата действия с требованием конкретной задачи и вносить необходимые коррективы в свои действия;</w:t>
      </w:r>
    </w:p>
    <w:p w:rsidR="009B5B4F" w:rsidRPr="00320CEC" w:rsidRDefault="009B5B4F" w:rsidP="00A27FB4">
      <w:pPr>
        <w:snapToGri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- предвосхищать результат, выбирать действия в соответствии с поставленной задачей и условиями е реализации;</w:t>
      </w:r>
    </w:p>
    <w:p w:rsidR="009B5B4F" w:rsidRPr="005D586C" w:rsidRDefault="009B5B4F" w:rsidP="00A27FB4">
      <w:pPr>
        <w:pStyle w:val="a5"/>
        <w:tabs>
          <w:tab w:val="left" w:pos="-354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D586C">
        <w:rPr>
          <w:rFonts w:ascii="Times New Roman" w:hAnsi="Times New Roman"/>
          <w:i/>
          <w:sz w:val="24"/>
          <w:szCs w:val="24"/>
        </w:rPr>
        <w:t>Коммуникативные УУД</w:t>
      </w:r>
    </w:p>
    <w:p w:rsidR="009B5B4F" w:rsidRPr="005D586C" w:rsidRDefault="009B5B4F" w:rsidP="00A27F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- формулировать собственное мнение и позицию;</w:t>
      </w:r>
    </w:p>
    <w:p w:rsidR="009B5B4F" w:rsidRPr="005D586C" w:rsidRDefault="009B5B4F" w:rsidP="00A27F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- строить понятные для партнеров высказывания, монологическое высказывание, вести устный диалог, слушать собеседника;</w:t>
      </w:r>
    </w:p>
    <w:p w:rsidR="009B5B4F" w:rsidRPr="005D586C" w:rsidRDefault="009B5B4F" w:rsidP="00A27F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- адекватно оценивать собственное поведение и поведение партнеров;</w:t>
      </w:r>
    </w:p>
    <w:p w:rsidR="009B5B4F" w:rsidRPr="005D586C" w:rsidRDefault="009B5B4F" w:rsidP="00A27F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- осуществлять взаимный контроль и оказывать в сотрудничестве взаимопомощь;</w:t>
      </w:r>
    </w:p>
    <w:p w:rsidR="009B5B4F" w:rsidRPr="005D586C" w:rsidRDefault="009B5B4F" w:rsidP="00A27F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- аргументировать свою позицию и координировать ее с позициями других;</w:t>
      </w:r>
    </w:p>
    <w:p w:rsidR="006D2329" w:rsidRPr="005D586C" w:rsidRDefault="006D2329" w:rsidP="00A27FB4">
      <w:pPr>
        <w:pStyle w:val="a5"/>
        <w:tabs>
          <w:tab w:val="left" w:pos="-354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D586C">
        <w:rPr>
          <w:rFonts w:ascii="Times New Roman" w:hAnsi="Times New Roman"/>
          <w:i/>
          <w:sz w:val="24"/>
          <w:szCs w:val="24"/>
        </w:rPr>
        <w:t>Познавательные УУД</w:t>
      </w:r>
    </w:p>
    <w:p w:rsidR="006D2329" w:rsidRPr="005D586C" w:rsidRDefault="006D2329" w:rsidP="00A27F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- строить рассуждения, обобщать, анализировать информацию;</w:t>
      </w:r>
    </w:p>
    <w:p w:rsidR="006D2329" w:rsidRPr="005D586C" w:rsidRDefault="006D2329" w:rsidP="00A27F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- самостоятельно создавать алгоритмы деятельности при решении проблем различного характера;</w:t>
      </w:r>
    </w:p>
    <w:p w:rsidR="006D2329" w:rsidRPr="005D586C" w:rsidRDefault="006D2329" w:rsidP="00A27F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- осуществлять сбор и обработку информации;</w:t>
      </w:r>
    </w:p>
    <w:p w:rsidR="006D2329" w:rsidRPr="005D586C" w:rsidRDefault="006D2329" w:rsidP="00A27FB4">
      <w:pPr>
        <w:pStyle w:val="a5"/>
        <w:tabs>
          <w:tab w:val="left" w:pos="-354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D586C">
        <w:rPr>
          <w:rFonts w:ascii="Times New Roman" w:hAnsi="Times New Roman"/>
          <w:sz w:val="24"/>
          <w:szCs w:val="24"/>
        </w:rPr>
        <w:t>- выбирать наиболее эффективные способы решения задач по исследованию и объяснению природных явлений;</w:t>
      </w:r>
    </w:p>
    <w:p w:rsidR="006D2329" w:rsidRPr="005D586C" w:rsidRDefault="006D2329" w:rsidP="00A27F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- узнавать, называть и определять объекты и явления окружающей действительности;</w:t>
      </w:r>
    </w:p>
    <w:p w:rsidR="006D2329" w:rsidRPr="005D586C" w:rsidRDefault="006D2329" w:rsidP="00A27F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- выделять и обобщенно фиксировать группы существенных признаков объектов;</w:t>
      </w:r>
    </w:p>
    <w:p w:rsidR="006D2329" w:rsidRPr="005D586C" w:rsidRDefault="006D2329" w:rsidP="00A27F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классифицировать по заданным критериям: одно семейство, редкие и исчез</w:t>
      </w:r>
      <w:r w:rsidR="009B5B4F">
        <w:rPr>
          <w:rFonts w:ascii="Times New Roman" w:eastAsia="Times New Roman" w:hAnsi="Times New Roman"/>
          <w:sz w:val="24"/>
          <w:szCs w:val="24"/>
          <w:lang w:eastAsia="ru-RU"/>
        </w:rPr>
        <w:t>ающие виды, среда обитания и т.</w:t>
      </w: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д.;</w:t>
      </w:r>
    </w:p>
    <w:p w:rsidR="006D2329" w:rsidRPr="005D586C" w:rsidRDefault="006D2329" w:rsidP="006D2329">
      <w:pPr>
        <w:pStyle w:val="a5"/>
        <w:tabs>
          <w:tab w:val="left" w:pos="-354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D586C">
        <w:rPr>
          <w:rFonts w:ascii="Times New Roman" w:hAnsi="Times New Roman"/>
          <w:sz w:val="24"/>
          <w:szCs w:val="24"/>
        </w:rPr>
        <w:t>- развивать первоначальные умения практического исследования природных объектов.</w:t>
      </w:r>
    </w:p>
    <w:p w:rsidR="0057090F" w:rsidRPr="00320CEC" w:rsidRDefault="0057090F" w:rsidP="009B5B4F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20CEC">
        <w:rPr>
          <w:rFonts w:ascii="Times New Roman" w:eastAsia="Times New Roman" w:hAnsi="Times New Roman"/>
          <w:b/>
          <w:sz w:val="24"/>
          <w:szCs w:val="24"/>
          <w:lang w:eastAsia="ru-RU"/>
        </w:rPr>
        <w:t>ОСНОВНОЕ СОДЕРЖАНИЕ УЧЕБНОГО ПРЕДМЕТА</w:t>
      </w:r>
    </w:p>
    <w:p w:rsidR="0057090F" w:rsidRPr="005D586C" w:rsidRDefault="0057090F" w:rsidP="009B5B4F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Cs w:val="24"/>
          <w:lang w:eastAsia="ru-RU"/>
        </w:rPr>
      </w:pPr>
      <w:r w:rsidRPr="005D586C">
        <w:rPr>
          <w:rFonts w:ascii="Times New Roman" w:eastAsia="Times New Roman" w:hAnsi="Times New Roman"/>
          <w:b/>
          <w:szCs w:val="24"/>
          <w:lang w:eastAsia="ru-RU"/>
        </w:rPr>
        <w:t>Человек и природа</w:t>
      </w:r>
    </w:p>
    <w:p w:rsidR="0057090F" w:rsidRPr="005D586C" w:rsidRDefault="0057090F" w:rsidP="009B5B4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 xml:space="preserve">Природа — это то, что нас окружает, но не создано человеком. Природные объекты и предметы, созданные человеком. Неживая и живая природа. Признаки предметов (цвет, форма, сравнительные размеры и др.). </w:t>
      </w:r>
      <w:proofErr w:type="gramStart"/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Примеры явлений природы: смена времён года, снегопад, листопад, перелеты птиц, смена,, времени суток, рассвет, закат, ветер, дождь, гроза.</w:t>
      </w:r>
      <w:proofErr w:type="gramEnd"/>
    </w:p>
    <w:p w:rsidR="0057090F" w:rsidRPr="005D586C" w:rsidRDefault="0057090F" w:rsidP="009B5B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Растения, их разнообразие. Части растения (корень, стебель, лист, цветок, плод, семя). Усл</w:t>
      </w:r>
      <w:r w:rsidR="00AE3EE1" w:rsidRPr="005D586C">
        <w:rPr>
          <w:rFonts w:ascii="Times New Roman" w:eastAsia="Times New Roman" w:hAnsi="Times New Roman"/>
          <w:sz w:val="24"/>
          <w:szCs w:val="24"/>
          <w:lang w:eastAsia="ru-RU"/>
        </w:rPr>
        <w:t>овия, необходимые для жизни рас</w:t>
      </w: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тения (</w:t>
      </w:r>
      <w:r w:rsidRPr="00320CEC">
        <w:rPr>
          <w:rFonts w:ascii="Times New Roman" w:eastAsia="Times New Roman" w:hAnsi="Times New Roman"/>
          <w:szCs w:val="24"/>
          <w:lang w:eastAsia="ru-RU"/>
        </w:rPr>
        <w:t>свет</w:t>
      </w: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, тепло, воздух, вода). Наблюдение роста растений, фиксация изменений. Деревь</w:t>
      </w:r>
      <w:r w:rsidR="00AE3EE1" w:rsidRPr="005D586C">
        <w:rPr>
          <w:rFonts w:ascii="Times New Roman" w:eastAsia="Times New Roman" w:hAnsi="Times New Roman"/>
          <w:sz w:val="24"/>
          <w:szCs w:val="24"/>
          <w:lang w:eastAsia="ru-RU"/>
        </w:rPr>
        <w:t>я, кустарники, травы. Дикорасту</w:t>
      </w: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</w:r>
    </w:p>
    <w:p w:rsidR="0057090F" w:rsidRPr="005D586C" w:rsidRDefault="0057090F" w:rsidP="009B5B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Грибы, их разнообразие, значение в природе и жизни людей; съедобные и ядовитые грибы. Правила сбора грибов.</w:t>
      </w:r>
    </w:p>
    <w:p w:rsidR="0057090F" w:rsidRPr="005D586C" w:rsidRDefault="0057090F" w:rsidP="009B5B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</w:t>
      </w:r>
      <w:r w:rsidR="00AE3EE1" w:rsidRPr="005D586C">
        <w:rPr>
          <w:rFonts w:ascii="Times New Roman" w:eastAsia="Times New Roman" w:hAnsi="Times New Roman"/>
          <w:sz w:val="24"/>
          <w:szCs w:val="24"/>
          <w:lang w:eastAsia="ru-RU"/>
        </w:rPr>
        <w:t>ельноядные, всеядные). Размноже</w:t>
      </w:r>
      <w:r w:rsidRPr="005D586C">
        <w:rPr>
          <w:rFonts w:ascii="Times New Roman" w:eastAsia="Times New Roman" w:hAnsi="Times New Roman"/>
          <w:sz w:val="24"/>
          <w:szCs w:val="24"/>
          <w:lang w:eastAsia="ru-RU"/>
        </w:rPr>
        <w:t>ние животных (на примере насекомых, рыб, птиц, зверей). Дикие и домашние животные. Роль животных в природе и жизни людей, бережное отношение человека к животным. Животные родного края, названия, краткая характеристика на основе наблюдений.</w:t>
      </w:r>
    </w:p>
    <w:p w:rsidR="0057090F" w:rsidRPr="00320CEC" w:rsidRDefault="0057090F" w:rsidP="009B5B4F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Cs w:val="24"/>
          <w:lang w:eastAsia="ru-RU"/>
        </w:rPr>
      </w:pPr>
      <w:r w:rsidRPr="00320CEC">
        <w:rPr>
          <w:rFonts w:ascii="Times New Roman" w:eastAsia="Times New Roman" w:hAnsi="Times New Roman"/>
          <w:b/>
          <w:szCs w:val="24"/>
          <w:lang w:eastAsia="ru-RU"/>
        </w:rPr>
        <w:t>Человек и общество</w:t>
      </w:r>
    </w:p>
    <w:p w:rsidR="0057090F" w:rsidRPr="00320CEC" w:rsidRDefault="0057090F" w:rsidP="009B5B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20CEC">
        <w:rPr>
          <w:rFonts w:ascii="Times New Roman" w:eastAsia="Times New Roman" w:hAnsi="Times New Roman"/>
          <w:sz w:val="24"/>
          <w:szCs w:val="24"/>
          <w:lang w:eastAsia="ru-RU"/>
        </w:rPr>
        <w:t>Семья —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— долг каждого человека. Хозяйство семьи. Родословная. Имена и фамилии членов семьи. Составление схемы родословного древа, истории семьи. Духовно-нравственные ценности в семейной культуре народов России и мира.</w:t>
      </w:r>
    </w:p>
    <w:p w:rsidR="0057090F" w:rsidRPr="00320CEC" w:rsidRDefault="0057090F" w:rsidP="009B5B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20CEC">
        <w:rPr>
          <w:rFonts w:ascii="Times New Roman" w:eastAsia="Times New Roman" w:hAnsi="Times New Roman"/>
          <w:sz w:val="24"/>
          <w:szCs w:val="24"/>
          <w:lang w:eastAsia="ru-RU"/>
        </w:rPr>
        <w:t>Наша Родина — Россия, Российская Федерация. Ценностно-смысловое содержание понятий: Родина, Отечество, Отчизна.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Конституция — Основной закон Российской Федерации. Права ребенка.</w:t>
      </w:r>
    </w:p>
    <w:p w:rsidR="0057090F" w:rsidRPr="00320CEC" w:rsidRDefault="0057090F" w:rsidP="009B5B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20CEC">
        <w:rPr>
          <w:rFonts w:ascii="Times New Roman" w:eastAsia="Times New Roman" w:hAnsi="Times New Roman"/>
          <w:sz w:val="24"/>
          <w:szCs w:val="24"/>
          <w:lang w:eastAsia="ru-RU"/>
        </w:rPr>
        <w:t>Президент Российской Федерации — глава государства. От</w:t>
      </w:r>
      <w:r w:rsidRPr="00320CEC">
        <w:rPr>
          <w:rFonts w:ascii="Times New Roman" w:eastAsia="Times New Roman" w:hAnsi="Times New Roman"/>
          <w:sz w:val="24"/>
          <w:szCs w:val="24"/>
          <w:lang w:eastAsia="ru-RU"/>
        </w:rPr>
        <w:softHyphen/>
        <w:t>ветственность главы государства за социальное и духовно-нравственное благополучие граждан.</w:t>
      </w:r>
    </w:p>
    <w:p w:rsidR="0057090F" w:rsidRPr="00320CEC" w:rsidRDefault="0057090F" w:rsidP="009B5B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20CEC">
        <w:rPr>
          <w:rFonts w:ascii="Times New Roman" w:eastAsia="Times New Roman" w:hAnsi="Times New Roman"/>
          <w:sz w:val="24"/>
          <w:szCs w:val="24"/>
          <w:lang w:eastAsia="ru-RU"/>
        </w:rPr>
        <w:t>Россия на карте, государственная граница России.</w:t>
      </w:r>
    </w:p>
    <w:p w:rsidR="00445D80" w:rsidRPr="00320CEC" w:rsidRDefault="0057090F" w:rsidP="009B5B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20CEC">
        <w:rPr>
          <w:rFonts w:ascii="Times New Roman" w:eastAsia="Times New Roman" w:hAnsi="Times New Roman"/>
          <w:sz w:val="24"/>
          <w:szCs w:val="24"/>
          <w:lang w:eastAsia="ru-RU"/>
        </w:rPr>
        <w:t>Москва — столица России. Святыни Москвы — святыни России.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</w:t>
      </w:r>
    </w:p>
    <w:p w:rsidR="00A01B7A" w:rsidRPr="00320CEC" w:rsidRDefault="00320CEC" w:rsidP="009B5B4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Cs w:val="24"/>
          <w:lang w:eastAsia="ru-RU"/>
        </w:rPr>
      </w:pPr>
      <w:r w:rsidRPr="00320CEC">
        <w:rPr>
          <w:rFonts w:ascii="Times New Roman" w:eastAsia="Times New Roman" w:hAnsi="Times New Roman"/>
          <w:b/>
          <w:szCs w:val="24"/>
          <w:lang w:eastAsia="ru-RU"/>
        </w:rPr>
        <w:t>СОДЕРЖАНИЕ КОРРЕКЦИОННОЙ РАБОТЫ</w:t>
      </w:r>
    </w:p>
    <w:p w:rsidR="00A01B7A" w:rsidRPr="00320CEC" w:rsidRDefault="00A01B7A" w:rsidP="009B5B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20CEC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</w:t>
      </w:r>
      <w:proofErr w:type="spellStart"/>
      <w:r w:rsidRPr="00320CEC">
        <w:rPr>
          <w:rFonts w:ascii="Times New Roman" w:eastAsia="Times New Roman" w:hAnsi="Times New Roman"/>
          <w:sz w:val="24"/>
          <w:szCs w:val="24"/>
          <w:lang w:eastAsia="ru-RU"/>
        </w:rPr>
        <w:t>сенсорно-перцептивных</w:t>
      </w:r>
      <w:proofErr w:type="spellEnd"/>
      <w:r w:rsidRPr="00320CEC">
        <w:rPr>
          <w:rFonts w:ascii="Times New Roman" w:eastAsia="Times New Roman" w:hAnsi="Times New Roman"/>
          <w:sz w:val="24"/>
          <w:szCs w:val="24"/>
          <w:lang w:eastAsia="ru-RU"/>
        </w:rPr>
        <w:t xml:space="preserve"> функций. Развитие внимания, памяти, восприятия, логических операций сравнения, классификации, </w:t>
      </w:r>
      <w:proofErr w:type="spellStart"/>
      <w:r w:rsidRPr="00320CEC">
        <w:rPr>
          <w:rFonts w:ascii="Times New Roman" w:eastAsia="Times New Roman" w:hAnsi="Times New Roman"/>
          <w:sz w:val="24"/>
          <w:szCs w:val="24"/>
          <w:lang w:eastAsia="ru-RU"/>
        </w:rPr>
        <w:t>сериации</w:t>
      </w:r>
      <w:proofErr w:type="spellEnd"/>
      <w:r w:rsidRPr="00320CEC">
        <w:rPr>
          <w:rFonts w:ascii="Times New Roman" w:eastAsia="Times New Roman" w:hAnsi="Times New Roman"/>
          <w:sz w:val="24"/>
          <w:szCs w:val="24"/>
          <w:lang w:eastAsia="ru-RU"/>
        </w:rPr>
        <w:t xml:space="preserve">, умозаключения. Формирование и закрепление в речи абстрактных, отвлеченных, обобщающих понятий. Развитие процессов символизации, понимания и </w:t>
      </w:r>
      <w:proofErr w:type="gramStart"/>
      <w:r w:rsidRPr="00320CEC">
        <w:rPr>
          <w:rFonts w:ascii="Times New Roman" w:eastAsia="Times New Roman" w:hAnsi="Times New Roman"/>
          <w:sz w:val="24"/>
          <w:szCs w:val="24"/>
          <w:lang w:eastAsia="ru-RU"/>
        </w:rPr>
        <w:t>употребления</w:t>
      </w:r>
      <w:proofErr w:type="gramEnd"/>
      <w:r w:rsidRPr="00320CEC">
        <w:rPr>
          <w:rFonts w:ascii="Times New Roman" w:eastAsia="Times New Roman" w:hAnsi="Times New Roman"/>
          <w:sz w:val="24"/>
          <w:szCs w:val="24"/>
          <w:lang w:eastAsia="ru-RU"/>
        </w:rPr>
        <w:t xml:space="preserve"> сложных логико-грамматических конструкций. </w:t>
      </w:r>
    </w:p>
    <w:p w:rsidR="00A01B7A" w:rsidRPr="00320CEC" w:rsidRDefault="00A01B7A" w:rsidP="009B5B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20CEC">
        <w:rPr>
          <w:rFonts w:ascii="Times New Roman" w:eastAsia="Times New Roman" w:hAnsi="Times New Roman"/>
          <w:sz w:val="24"/>
          <w:szCs w:val="24"/>
          <w:lang w:eastAsia="ru-RU"/>
        </w:rPr>
        <w:t>Развитие активности, любознательности и разумной предприимчивости во взаимодействии с миром живой и неживой природы. Развитие понимания взаимосвязи и взаимозависимости жизнедеятельности человека и окружающей среды. Развитие процессов обобщения, систематизации, логического мышления, основываясь на анализе явлений природы и опосредуя их речью. Совершенствование познавательной функции речи.</w:t>
      </w:r>
    </w:p>
    <w:p w:rsidR="00A01B7A" w:rsidRPr="002014C6" w:rsidRDefault="00A01B7A" w:rsidP="007025BD">
      <w:pPr>
        <w:spacing w:after="0"/>
        <w:jc w:val="center"/>
        <w:rPr>
          <w:rFonts w:ascii="Times New Roman" w:hAnsi="Times New Roman"/>
          <w:b/>
          <w:szCs w:val="28"/>
        </w:rPr>
      </w:pPr>
      <w:r w:rsidRPr="002014C6">
        <w:rPr>
          <w:rFonts w:ascii="Times New Roman" w:hAnsi="Times New Roman"/>
          <w:b/>
          <w:szCs w:val="28"/>
        </w:rPr>
        <w:lastRenderedPageBreak/>
        <w:t>ТЕМАТИЧЕСКОЕ ПЛАНИРОВАНИЕ С ОПРЕДЕЛЕНИЕМ ОСНОВНЫХ ВИДОВ УЧЕБНОЙ ДЕЯТЕЛЬНОСТИ</w:t>
      </w:r>
    </w:p>
    <w:tbl>
      <w:tblPr>
        <w:tblStyle w:val="a6"/>
        <w:tblW w:w="5000" w:type="pct"/>
        <w:tblLook w:val="04A0"/>
      </w:tblPr>
      <w:tblGrid>
        <w:gridCol w:w="2803"/>
        <w:gridCol w:w="991"/>
        <w:gridCol w:w="6060"/>
      </w:tblGrid>
      <w:tr w:rsidR="00A01B7A" w:rsidRPr="00320CEC" w:rsidTr="00A27FB4">
        <w:tc>
          <w:tcPr>
            <w:tcW w:w="1422" w:type="pct"/>
          </w:tcPr>
          <w:p w:rsidR="00A01B7A" w:rsidRPr="00320CEC" w:rsidRDefault="00A01B7A" w:rsidP="0070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C"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503" w:type="pct"/>
          </w:tcPr>
          <w:p w:rsidR="00A01B7A" w:rsidRPr="00320CEC" w:rsidRDefault="00A01B7A" w:rsidP="0070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C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A01B7A" w:rsidRPr="00320CEC" w:rsidRDefault="00A01B7A" w:rsidP="0070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C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3075" w:type="pct"/>
          </w:tcPr>
          <w:p w:rsidR="00A01B7A" w:rsidRPr="00320CEC" w:rsidRDefault="00A01B7A" w:rsidP="0070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C">
              <w:rPr>
                <w:rFonts w:ascii="Times New Roman" w:hAnsi="Times New Roman"/>
                <w:sz w:val="24"/>
                <w:szCs w:val="24"/>
              </w:rPr>
              <w:t>Основные виды деятельности</w:t>
            </w:r>
          </w:p>
        </w:tc>
      </w:tr>
      <w:tr w:rsidR="00A01B7A" w:rsidRPr="00320CEC" w:rsidTr="00A27FB4">
        <w:tc>
          <w:tcPr>
            <w:tcW w:w="1422" w:type="pct"/>
          </w:tcPr>
          <w:p w:rsidR="00A01B7A" w:rsidRPr="00320CEC" w:rsidRDefault="00A01B7A" w:rsidP="0070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C">
              <w:rPr>
                <w:rFonts w:ascii="Times New Roman" w:hAnsi="Times New Roman"/>
                <w:sz w:val="24"/>
                <w:szCs w:val="24"/>
              </w:rPr>
              <w:t>1. Задавайте вопросы</w:t>
            </w:r>
          </w:p>
        </w:tc>
        <w:tc>
          <w:tcPr>
            <w:tcW w:w="503" w:type="pct"/>
          </w:tcPr>
          <w:p w:rsidR="00A01B7A" w:rsidRPr="00320CEC" w:rsidRDefault="00A01B7A" w:rsidP="0070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C">
              <w:rPr>
                <w:rFonts w:ascii="Times New Roman" w:hAnsi="Times New Roman"/>
                <w:sz w:val="24"/>
                <w:szCs w:val="24"/>
              </w:rPr>
              <w:t>2 ч</w:t>
            </w:r>
          </w:p>
        </w:tc>
        <w:tc>
          <w:tcPr>
            <w:tcW w:w="3075" w:type="pct"/>
          </w:tcPr>
          <w:p w:rsidR="00A01B7A" w:rsidRPr="00320CEC" w:rsidRDefault="00A01B7A" w:rsidP="007025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Обучающиеся осваивают первоначальные умения: </w:t>
            </w:r>
          </w:p>
          <w:p w:rsidR="00A01B7A" w:rsidRPr="00320CEC" w:rsidRDefault="00A01B7A" w:rsidP="007025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C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задавать</w:t>
            </w:r>
            <w:r w:rsidRPr="00320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вопросы; </w:t>
            </w:r>
          </w:p>
          <w:p w:rsidR="00A01B7A" w:rsidRPr="00320CEC" w:rsidRDefault="00A01B7A" w:rsidP="007025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C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вступать</w:t>
            </w:r>
            <w:r w:rsidRPr="00320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учебный диалог; </w:t>
            </w:r>
          </w:p>
          <w:p w:rsidR="00A01B7A" w:rsidRPr="00320CEC" w:rsidRDefault="00A01B7A" w:rsidP="007025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C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пользоваться </w:t>
            </w:r>
            <w:r w:rsidRPr="00320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условными обозначениями учебника; </w:t>
            </w:r>
          </w:p>
          <w:p w:rsidR="00A01B7A" w:rsidRPr="00320CEC" w:rsidRDefault="00A01B7A" w:rsidP="007025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C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различать</w:t>
            </w:r>
            <w:r w:rsidRPr="00320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способы и средства познания окружающего мира; </w:t>
            </w:r>
          </w:p>
          <w:p w:rsidR="00A01B7A" w:rsidRPr="00320CEC" w:rsidRDefault="00A01B7A" w:rsidP="007025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оценивать</w:t>
            </w:r>
            <w:r w:rsidRPr="00320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результаты своей работы на уроке</w:t>
            </w:r>
          </w:p>
        </w:tc>
      </w:tr>
      <w:tr w:rsidR="00A01B7A" w:rsidRPr="00320CEC" w:rsidTr="00A27FB4">
        <w:tc>
          <w:tcPr>
            <w:tcW w:w="1422" w:type="pct"/>
          </w:tcPr>
          <w:p w:rsidR="00A01B7A" w:rsidRPr="00320CEC" w:rsidRDefault="00A01B7A" w:rsidP="00A01B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C">
              <w:rPr>
                <w:rFonts w:ascii="Times New Roman" w:hAnsi="Times New Roman"/>
                <w:sz w:val="24"/>
                <w:szCs w:val="24"/>
              </w:rPr>
              <w:t>2. Что и кто?</w:t>
            </w:r>
          </w:p>
        </w:tc>
        <w:tc>
          <w:tcPr>
            <w:tcW w:w="503" w:type="pct"/>
          </w:tcPr>
          <w:p w:rsidR="00A01B7A" w:rsidRPr="00320CEC" w:rsidRDefault="00A01B7A" w:rsidP="00A01B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C">
              <w:rPr>
                <w:rFonts w:ascii="Times New Roman" w:hAnsi="Times New Roman"/>
                <w:sz w:val="24"/>
                <w:szCs w:val="24"/>
              </w:rPr>
              <w:t>40 ч</w:t>
            </w:r>
          </w:p>
        </w:tc>
        <w:tc>
          <w:tcPr>
            <w:tcW w:w="3075" w:type="pct"/>
          </w:tcPr>
          <w:p w:rsidR="00A01B7A" w:rsidRPr="00320CEC" w:rsidRDefault="00AE3EE1" w:rsidP="00AE3EE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20C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навыки устанавливать и выявлять причинно-следственные связи в окружающем мире</w:t>
            </w:r>
          </w:p>
          <w:p w:rsidR="00AE3EE1" w:rsidRPr="00320CEC" w:rsidRDefault="00AE3EE1" w:rsidP="00AE3E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первоначальные умения практического исследования природных объектов</w:t>
            </w:r>
          </w:p>
        </w:tc>
      </w:tr>
      <w:tr w:rsidR="00A01B7A" w:rsidRPr="00320CEC" w:rsidTr="00A27FB4">
        <w:tc>
          <w:tcPr>
            <w:tcW w:w="1422" w:type="pct"/>
          </w:tcPr>
          <w:p w:rsidR="00A01B7A" w:rsidRPr="00320CEC" w:rsidRDefault="00A01B7A" w:rsidP="00A01B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C">
              <w:rPr>
                <w:rFonts w:ascii="Times New Roman" w:hAnsi="Times New Roman"/>
                <w:sz w:val="24"/>
                <w:szCs w:val="24"/>
              </w:rPr>
              <w:t>3. Как, откуда и куда?</w:t>
            </w:r>
          </w:p>
        </w:tc>
        <w:tc>
          <w:tcPr>
            <w:tcW w:w="503" w:type="pct"/>
          </w:tcPr>
          <w:p w:rsidR="00A01B7A" w:rsidRPr="00320CEC" w:rsidRDefault="00A01B7A" w:rsidP="00A01B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C">
              <w:rPr>
                <w:rFonts w:ascii="Times New Roman" w:hAnsi="Times New Roman"/>
                <w:sz w:val="24"/>
                <w:szCs w:val="24"/>
              </w:rPr>
              <w:t>24 ч</w:t>
            </w:r>
          </w:p>
        </w:tc>
        <w:tc>
          <w:tcPr>
            <w:tcW w:w="3075" w:type="pct"/>
          </w:tcPr>
          <w:p w:rsidR="00985444" w:rsidRPr="00320CEC" w:rsidRDefault="00985444" w:rsidP="0098544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C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рассказывать</w:t>
            </w:r>
            <w:r w:rsidRPr="00320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жизни семьи по рисункам учебника; </w:t>
            </w:r>
          </w:p>
          <w:p w:rsidR="00985444" w:rsidRPr="00320CEC" w:rsidRDefault="00985444" w:rsidP="0098544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C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оценивать</w:t>
            </w:r>
            <w:r w:rsidRPr="00320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значение семьи для человека и общества. </w:t>
            </w:r>
          </w:p>
          <w:p w:rsidR="00985444" w:rsidRPr="00320CEC" w:rsidRDefault="00985444" w:rsidP="0098544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C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прослеживать</w:t>
            </w:r>
            <w:r w:rsidRPr="00320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рисунку-схеме путь воды; </w:t>
            </w:r>
          </w:p>
          <w:p w:rsidR="00985444" w:rsidRPr="00320CEC" w:rsidRDefault="00985444" w:rsidP="0098544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C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обсуждать</w:t>
            </w:r>
            <w:r w:rsidRPr="00320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необходимость экономии воды; </w:t>
            </w:r>
          </w:p>
          <w:p w:rsidR="00985444" w:rsidRPr="00320CEC" w:rsidRDefault="00985444" w:rsidP="0098544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C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отличать</w:t>
            </w:r>
            <w:r w:rsidRPr="00320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электроприборы от других бытовых предметов, не использующих электричество;</w:t>
            </w:r>
          </w:p>
          <w:p w:rsidR="00985444" w:rsidRPr="00320CEC" w:rsidRDefault="00985444" w:rsidP="0098544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C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наблюдать</w:t>
            </w:r>
            <w:r w:rsidRPr="00320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ростом и развитием растений, </w:t>
            </w:r>
            <w:r w:rsidRPr="00320C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рассказывать</w:t>
            </w:r>
            <w:r w:rsidRPr="00320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своих наблюдениях; </w:t>
            </w:r>
          </w:p>
          <w:p w:rsidR="00985444" w:rsidRPr="00320CEC" w:rsidRDefault="00985444" w:rsidP="0098544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C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формулировать</w:t>
            </w:r>
            <w:r w:rsidRPr="00320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выводы об условиях, необходимых для жизни растений; </w:t>
            </w:r>
          </w:p>
          <w:p w:rsidR="00985444" w:rsidRPr="00320CEC" w:rsidRDefault="00985444" w:rsidP="0098544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C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обсуждать</w:t>
            </w:r>
            <w:r w:rsidRPr="00320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важность соблюдения чистоты в быту, в городе и в природном окружении; необходимость раздельного сбора мусора; </w:t>
            </w:r>
          </w:p>
          <w:p w:rsidR="00A01B7A" w:rsidRPr="00320CEC" w:rsidRDefault="00985444" w:rsidP="0098544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0C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формулировать</w:t>
            </w:r>
            <w:r w:rsidRPr="00320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предложения по защите окружающей среды от загрязнений</w:t>
            </w:r>
          </w:p>
        </w:tc>
      </w:tr>
      <w:tr w:rsidR="00046C0E" w:rsidRPr="00320CEC" w:rsidTr="00A27FB4">
        <w:tc>
          <w:tcPr>
            <w:tcW w:w="1422" w:type="pct"/>
          </w:tcPr>
          <w:p w:rsidR="00046C0E" w:rsidRPr="00320CEC" w:rsidRDefault="00046C0E" w:rsidP="00A01B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503" w:type="pct"/>
          </w:tcPr>
          <w:p w:rsidR="00046C0E" w:rsidRPr="00320CEC" w:rsidRDefault="00046C0E" w:rsidP="00A01B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 ч</w:t>
            </w:r>
          </w:p>
        </w:tc>
        <w:tc>
          <w:tcPr>
            <w:tcW w:w="3075" w:type="pct"/>
          </w:tcPr>
          <w:p w:rsidR="00046C0E" w:rsidRPr="00320CEC" w:rsidRDefault="00046C0E" w:rsidP="0098544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A27FB4" w:rsidRDefault="00A27FB4" w:rsidP="008859E9">
      <w:pPr>
        <w:pStyle w:val="1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iCs/>
          <w:color w:val="00000A"/>
          <w:sz w:val="24"/>
          <w:szCs w:val="24"/>
        </w:rPr>
      </w:pPr>
    </w:p>
    <w:p w:rsidR="008859E9" w:rsidRPr="00320CEC" w:rsidRDefault="008859E9" w:rsidP="008859E9">
      <w:pPr>
        <w:pStyle w:val="1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iCs/>
          <w:color w:val="00000A"/>
          <w:sz w:val="24"/>
          <w:szCs w:val="24"/>
        </w:rPr>
      </w:pPr>
      <w:r w:rsidRPr="00320CEC">
        <w:rPr>
          <w:rFonts w:ascii="Times New Roman" w:hAnsi="Times New Roman"/>
          <w:b/>
          <w:iCs/>
          <w:color w:val="00000A"/>
          <w:sz w:val="24"/>
          <w:szCs w:val="24"/>
        </w:rPr>
        <w:t>Система оценки</w:t>
      </w:r>
    </w:p>
    <w:p w:rsidR="008859E9" w:rsidRPr="00320CEC" w:rsidRDefault="008859E9" w:rsidP="008859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 w:rsidRPr="00320CEC">
        <w:rPr>
          <w:rFonts w:ascii="Times New Roman" w:hAnsi="Times New Roman"/>
          <w:color w:val="00000A"/>
          <w:sz w:val="24"/>
          <w:szCs w:val="24"/>
        </w:rPr>
        <w:t>В 1 дополнительном классе пятибалльная система оценок не используется. При обучении первоклассников их успехи определяются отношением ученика к учебе, его старательностью (прилежанием) при выполнении заданий учителя, продвижением, (динамикой) в овладении формируемыми знаниями, умениями, навыками и</w:t>
      </w:r>
      <w:r w:rsidRPr="00320CEC">
        <w:rPr>
          <w:rFonts w:ascii="Times New Roman" w:hAnsi="Times New Roman"/>
          <w:i/>
          <w:iCs/>
          <w:color w:val="00000A"/>
          <w:sz w:val="24"/>
          <w:szCs w:val="24"/>
        </w:rPr>
        <w:t xml:space="preserve">, </w:t>
      </w:r>
      <w:r w:rsidRPr="00320CEC">
        <w:rPr>
          <w:rFonts w:ascii="Times New Roman" w:hAnsi="Times New Roman"/>
          <w:color w:val="00000A"/>
          <w:sz w:val="24"/>
          <w:szCs w:val="24"/>
        </w:rPr>
        <w:t>наконец, уровнем усвоения учебного материала. Такая оценка деятельности ребенка дается в словесной форме и должна носить преимущественно характер поощрения, похвалы. Это не исключает возможности отметить те или иные негативные стороны в работе ученика. Однако во всех случаях оценка должна даваться доброжелательным тоном и нести положительные стимулы в дальнейшей работе ученика. Важно чтобы все замечания и указания учителя были аргументированы на языке, доступном пониманию ребенка.</w:t>
      </w:r>
    </w:p>
    <w:p w:rsidR="008859E9" w:rsidRPr="00320CEC" w:rsidRDefault="008859E9" w:rsidP="008859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 w:rsidRPr="00320CEC">
        <w:rPr>
          <w:rFonts w:ascii="Times New Roman" w:hAnsi="Times New Roman"/>
          <w:color w:val="00000A"/>
          <w:sz w:val="24"/>
          <w:szCs w:val="24"/>
        </w:rPr>
        <w:t>Большое значение имеет и то, что в течение урока возможно большее число учащихся должны получать оценку своей работы, а также то, что, подводя итоги урока, учитель оценивает работу класса в целом.</w:t>
      </w:r>
    </w:p>
    <w:p w:rsidR="008859E9" w:rsidRPr="00320CEC" w:rsidRDefault="008859E9" w:rsidP="008859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 w:rsidRPr="00320CEC">
        <w:rPr>
          <w:rFonts w:ascii="Times New Roman" w:hAnsi="Times New Roman"/>
          <w:color w:val="00000A"/>
          <w:sz w:val="24"/>
          <w:szCs w:val="24"/>
        </w:rPr>
        <w:t xml:space="preserve">При выборе форм оценки учитываются индивидуальные особенности каждого ученика. </w:t>
      </w:r>
    </w:p>
    <w:p w:rsidR="008859E9" w:rsidRPr="00320CEC" w:rsidRDefault="008859E9" w:rsidP="008859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 w:rsidRPr="00320CEC">
        <w:rPr>
          <w:rFonts w:ascii="Times New Roman" w:hAnsi="Times New Roman"/>
          <w:color w:val="00000A"/>
          <w:sz w:val="24"/>
          <w:szCs w:val="24"/>
        </w:rPr>
        <w:t>Письменные работы учащихся, выполняемые ими в тетрадях с печатной основой, проверяются по ходу их выполнения, исправляются допущенные ошибки и дается их качественная оценка сразу же после выполнения.</w:t>
      </w:r>
    </w:p>
    <w:p w:rsidR="00A27FB4" w:rsidRDefault="00A27FB4" w:rsidP="002014C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014C6" w:rsidRPr="00FC6A5C" w:rsidRDefault="002014C6" w:rsidP="002014C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FC6A5C">
        <w:rPr>
          <w:rFonts w:ascii="Times New Roman" w:hAnsi="Times New Roman"/>
          <w:b/>
          <w:sz w:val="24"/>
        </w:rPr>
        <w:lastRenderedPageBreak/>
        <w:t xml:space="preserve">Примерное количество </w:t>
      </w:r>
      <w:r>
        <w:rPr>
          <w:rFonts w:ascii="Times New Roman" w:hAnsi="Times New Roman"/>
          <w:b/>
          <w:sz w:val="24"/>
        </w:rPr>
        <w:t>проверочных</w:t>
      </w:r>
      <w:r w:rsidRPr="00FC6A5C">
        <w:rPr>
          <w:rFonts w:ascii="Times New Roman" w:hAnsi="Times New Roman"/>
          <w:b/>
          <w:sz w:val="24"/>
        </w:rPr>
        <w:t xml:space="preserve"> работ</w:t>
      </w:r>
    </w:p>
    <w:tbl>
      <w:tblPr>
        <w:tblStyle w:val="a6"/>
        <w:tblW w:w="5000" w:type="pct"/>
        <w:tblLook w:val="04A0"/>
      </w:tblPr>
      <w:tblGrid>
        <w:gridCol w:w="4927"/>
        <w:gridCol w:w="4927"/>
      </w:tblGrid>
      <w:tr w:rsidR="002014C6" w:rsidTr="009B5B4F">
        <w:trPr>
          <w:trHeight w:val="333"/>
        </w:trPr>
        <w:tc>
          <w:tcPr>
            <w:tcW w:w="2500" w:type="pct"/>
          </w:tcPr>
          <w:p w:rsidR="002014C6" w:rsidRPr="00FC6A5C" w:rsidRDefault="002014C6" w:rsidP="00617A86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C6A5C">
              <w:rPr>
                <w:rFonts w:ascii="Times New Roman" w:hAnsi="Times New Roman"/>
                <w:sz w:val="24"/>
                <w:szCs w:val="28"/>
              </w:rPr>
              <w:t>Период обучения</w:t>
            </w:r>
          </w:p>
        </w:tc>
        <w:tc>
          <w:tcPr>
            <w:tcW w:w="2500" w:type="pct"/>
          </w:tcPr>
          <w:p w:rsidR="002014C6" w:rsidRPr="00FC6A5C" w:rsidRDefault="002014C6" w:rsidP="00617A86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C6A5C">
              <w:rPr>
                <w:rFonts w:ascii="Times New Roman" w:hAnsi="Times New Roman"/>
                <w:sz w:val="24"/>
                <w:szCs w:val="28"/>
              </w:rPr>
              <w:t>Диагностический материал</w:t>
            </w:r>
          </w:p>
        </w:tc>
      </w:tr>
      <w:tr w:rsidR="002014C6" w:rsidTr="009B5B4F">
        <w:tc>
          <w:tcPr>
            <w:tcW w:w="2500" w:type="pct"/>
          </w:tcPr>
          <w:p w:rsidR="002014C6" w:rsidRPr="00FC6A5C" w:rsidRDefault="002014C6" w:rsidP="00617A86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C6A5C">
              <w:rPr>
                <w:rFonts w:ascii="Times New Roman" w:hAnsi="Times New Roman"/>
                <w:sz w:val="24"/>
                <w:szCs w:val="28"/>
              </w:rPr>
              <w:t>1 четверть</w:t>
            </w:r>
          </w:p>
        </w:tc>
        <w:tc>
          <w:tcPr>
            <w:tcW w:w="2500" w:type="pct"/>
          </w:tcPr>
          <w:p w:rsidR="002014C6" w:rsidRPr="00FC6A5C" w:rsidRDefault="00655C16" w:rsidP="00617A86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014C6" w:rsidRPr="00FC6A5C">
              <w:rPr>
                <w:rFonts w:ascii="Times New Roman" w:hAnsi="Times New Roman"/>
                <w:sz w:val="24"/>
                <w:szCs w:val="24"/>
              </w:rPr>
              <w:t>роверочная работа - 1</w:t>
            </w:r>
          </w:p>
        </w:tc>
      </w:tr>
      <w:tr w:rsidR="002014C6" w:rsidTr="009B5B4F">
        <w:tc>
          <w:tcPr>
            <w:tcW w:w="2500" w:type="pct"/>
          </w:tcPr>
          <w:p w:rsidR="002014C6" w:rsidRPr="00FC6A5C" w:rsidRDefault="002014C6" w:rsidP="00617A86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C6A5C">
              <w:rPr>
                <w:rFonts w:ascii="Times New Roman" w:hAnsi="Times New Roman"/>
                <w:sz w:val="24"/>
                <w:szCs w:val="28"/>
              </w:rPr>
              <w:t>2 четверть</w:t>
            </w:r>
          </w:p>
        </w:tc>
        <w:tc>
          <w:tcPr>
            <w:tcW w:w="2500" w:type="pct"/>
          </w:tcPr>
          <w:p w:rsidR="002014C6" w:rsidRPr="00FC6A5C" w:rsidRDefault="002014C6" w:rsidP="00617A86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C6A5C">
              <w:rPr>
                <w:rFonts w:ascii="Times New Roman" w:hAnsi="Times New Roman"/>
                <w:sz w:val="24"/>
                <w:szCs w:val="28"/>
              </w:rPr>
              <w:t>Проверочная работа - 1</w:t>
            </w:r>
          </w:p>
        </w:tc>
      </w:tr>
      <w:tr w:rsidR="002014C6" w:rsidTr="009B5B4F">
        <w:tc>
          <w:tcPr>
            <w:tcW w:w="2500" w:type="pct"/>
          </w:tcPr>
          <w:p w:rsidR="002014C6" w:rsidRPr="00FC6A5C" w:rsidRDefault="002014C6" w:rsidP="00617A86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C6A5C">
              <w:rPr>
                <w:rFonts w:ascii="Times New Roman" w:hAnsi="Times New Roman"/>
                <w:sz w:val="24"/>
                <w:szCs w:val="28"/>
              </w:rPr>
              <w:t>3 четверть</w:t>
            </w:r>
          </w:p>
        </w:tc>
        <w:tc>
          <w:tcPr>
            <w:tcW w:w="2500" w:type="pct"/>
          </w:tcPr>
          <w:p w:rsidR="002014C6" w:rsidRPr="00FC6A5C" w:rsidRDefault="002014C6" w:rsidP="00617A86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C6A5C">
              <w:rPr>
                <w:rFonts w:ascii="Times New Roman" w:hAnsi="Times New Roman"/>
                <w:sz w:val="24"/>
                <w:szCs w:val="28"/>
              </w:rPr>
              <w:t>Проверочная работа - 1</w:t>
            </w:r>
          </w:p>
        </w:tc>
      </w:tr>
      <w:tr w:rsidR="002014C6" w:rsidTr="009B5B4F">
        <w:tc>
          <w:tcPr>
            <w:tcW w:w="2500" w:type="pct"/>
          </w:tcPr>
          <w:p w:rsidR="002014C6" w:rsidRPr="00FC6A5C" w:rsidRDefault="002014C6" w:rsidP="00617A86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C6A5C">
              <w:rPr>
                <w:rFonts w:ascii="Times New Roman" w:hAnsi="Times New Roman"/>
                <w:sz w:val="24"/>
                <w:szCs w:val="28"/>
              </w:rPr>
              <w:t>4 четверть</w:t>
            </w:r>
          </w:p>
        </w:tc>
        <w:tc>
          <w:tcPr>
            <w:tcW w:w="2500" w:type="pct"/>
          </w:tcPr>
          <w:p w:rsidR="002014C6" w:rsidRPr="00FC6A5C" w:rsidRDefault="002014C6" w:rsidP="00617A86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Итоговое тестирование</w:t>
            </w:r>
            <w:r w:rsidRPr="00FC6A5C">
              <w:rPr>
                <w:rFonts w:ascii="Times New Roman" w:hAnsi="Times New Roman"/>
                <w:sz w:val="24"/>
                <w:szCs w:val="28"/>
              </w:rPr>
              <w:t>- 1</w:t>
            </w:r>
          </w:p>
        </w:tc>
      </w:tr>
      <w:tr w:rsidR="002014C6" w:rsidTr="009B5B4F">
        <w:tc>
          <w:tcPr>
            <w:tcW w:w="2500" w:type="pct"/>
          </w:tcPr>
          <w:p w:rsidR="002014C6" w:rsidRPr="00FC6A5C" w:rsidRDefault="002014C6" w:rsidP="00617A86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C6A5C">
              <w:rPr>
                <w:rFonts w:ascii="Times New Roman" w:hAnsi="Times New Roman"/>
                <w:sz w:val="24"/>
                <w:szCs w:val="28"/>
              </w:rPr>
              <w:t>Итого</w:t>
            </w:r>
          </w:p>
        </w:tc>
        <w:tc>
          <w:tcPr>
            <w:tcW w:w="2500" w:type="pct"/>
          </w:tcPr>
          <w:p w:rsidR="002014C6" w:rsidRDefault="002014C6" w:rsidP="00617A86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C6A5C">
              <w:rPr>
                <w:rFonts w:ascii="Times New Roman" w:hAnsi="Times New Roman"/>
                <w:sz w:val="24"/>
                <w:szCs w:val="28"/>
              </w:rPr>
              <w:t xml:space="preserve">Проверочная работа </w:t>
            </w:r>
            <w:r>
              <w:rPr>
                <w:rFonts w:ascii="Times New Roman" w:hAnsi="Times New Roman"/>
                <w:sz w:val="24"/>
                <w:szCs w:val="28"/>
              </w:rPr>
              <w:t>–</w:t>
            </w:r>
            <w:r w:rsidRPr="00FC6A5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3</w:t>
            </w:r>
          </w:p>
          <w:p w:rsidR="002014C6" w:rsidRPr="00FC6A5C" w:rsidRDefault="002014C6" w:rsidP="00617A86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Итоговое тестирование - 1</w:t>
            </w:r>
          </w:p>
        </w:tc>
      </w:tr>
    </w:tbl>
    <w:p w:rsidR="00962118" w:rsidRPr="00320CEC" w:rsidRDefault="00962118" w:rsidP="00962118">
      <w:pPr>
        <w:pStyle w:val="c39"/>
        <w:shd w:val="clear" w:color="auto" w:fill="FFFFFF"/>
        <w:spacing w:before="0" w:beforeAutospacing="0" w:after="0" w:afterAutospacing="0"/>
        <w:ind w:firstLine="709"/>
        <w:rPr>
          <w:b/>
          <w:bCs/>
          <w:color w:val="262626"/>
        </w:rPr>
      </w:pPr>
    </w:p>
    <w:p w:rsidR="00445D80" w:rsidRPr="00320CEC" w:rsidRDefault="00445D80" w:rsidP="00962118">
      <w:pPr>
        <w:pStyle w:val="c39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320CEC">
        <w:rPr>
          <w:b/>
          <w:bCs/>
        </w:rPr>
        <w:t xml:space="preserve">В результате изучения </w:t>
      </w:r>
      <w:r w:rsidR="009B5B4F">
        <w:rPr>
          <w:b/>
          <w:bCs/>
        </w:rPr>
        <w:t>предмета «Окружающий мир» обучающийся</w:t>
      </w:r>
      <w:r w:rsidRPr="00320CEC">
        <w:rPr>
          <w:rStyle w:val="c2"/>
          <w:b/>
          <w:bCs/>
          <w:iCs/>
          <w:color w:val="000000"/>
        </w:rPr>
        <w:t xml:space="preserve"> научится:</w:t>
      </w:r>
    </w:p>
    <w:p w:rsidR="00962118" w:rsidRPr="00320CEC" w:rsidRDefault="00962118" w:rsidP="00962118">
      <w:pPr>
        <w:pStyle w:val="a5"/>
        <w:snapToGri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320CEC">
        <w:rPr>
          <w:rFonts w:ascii="Times New Roman" w:hAnsi="Times New Roman"/>
          <w:sz w:val="24"/>
          <w:szCs w:val="24"/>
        </w:rPr>
        <w:t>- уважительно относиться к природе нашей страны;</w:t>
      </w:r>
    </w:p>
    <w:p w:rsidR="00962118" w:rsidRPr="00320CEC" w:rsidRDefault="00962118" w:rsidP="00962118">
      <w:pPr>
        <w:pStyle w:val="a5"/>
        <w:snapToGri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20CEC">
        <w:rPr>
          <w:rFonts w:ascii="Times New Roman" w:hAnsi="Times New Roman"/>
          <w:sz w:val="24"/>
          <w:szCs w:val="24"/>
        </w:rPr>
        <w:t>- понимать целостность окружающего мира;</w:t>
      </w:r>
    </w:p>
    <w:p w:rsidR="00962118" w:rsidRPr="00320CEC" w:rsidRDefault="00962118" w:rsidP="00962118">
      <w:pPr>
        <w:pStyle w:val="a5"/>
        <w:snapToGri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20CEC">
        <w:rPr>
          <w:rFonts w:ascii="Times New Roman" w:hAnsi="Times New Roman"/>
          <w:sz w:val="24"/>
          <w:szCs w:val="24"/>
        </w:rPr>
        <w:t>- выполнять элементарные правила нравственного поведения в мире природы, нормы поведения в природной среде;</w:t>
      </w:r>
    </w:p>
    <w:p w:rsidR="00962118" w:rsidRPr="00320CEC" w:rsidRDefault="00962118" w:rsidP="00962118">
      <w:pPr>
        <w:pStyle w:val="a5"/>
        <w:spacing w:after="0" w:line="240" w:lineRule="auto"/>
        <w:ind w:left="0" w:right="-104"/>
        <w:jc w:val="both"/>
        <w:rPr>
          <w:rFonts w:ascii="Times New Roman" w:hAnsi="Times New Roman"/>
          <w:sz w:val="24"/>
          <w:szCs w:val="24"/>
        </w:rPr>
      </w:pPr>
      <w:r w:rsidRPr="00320CEC">
        <w:rPr>
          <w:rFonts w:ascii="Times New Roman" w:hAnsi="Times New Roman"/>
          <w:sz w:val="24"/>
          <w:szCs w:val="24"/>
        </w:rPr>
        <w:t>- устанавливать и выявлять причинно-следственные связи в окружающем мире;</w:t>
      </w:r>
    </w:p>
    <w:p w:rsidR="00962118" w:rsidRPr="00320CEC" w:rsidRDefault="00962118" w:rsidP="00962118">
      <w:pPr>
        <w:spacing w:after="0" w:line="240" w:lineRule="auto"/>
        <w:jc w:val="both"/>
        <w:rPr>
          <w:rFonts w:ascii="Times New Roman" w:hAnsi="Times New Roman"/>
          <w:color w:val="292929"/>
          <w:sz w:val="24"/>
          <w:szCs w:val="24"/>
        </w:rPr>
      </w:pPr>
      <w:r w:rsidRPr="00320CEC">
        <w:rPr>
          <w:rFonts w:ascii="Times New Roman" w:hAnsi="Times New Roman"/>
          <w:color w:val="292929"/>
          <w:sz w:val="24"/>
          <w:szCs w:val="24"/>
        </w:rPr>
        <w:t>- осуществлять контроль в форме сличения своей работы с заданным эталоном;</w:t>
      </w:r>
    </w:p>
    <w:p w:rsidR="00962118" w:rsidRPr="00320CEC" w:rsidRDefault="00962118" w:rsidP="0096211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0CEC">
        <w:rPr>
          <w:rFonts w:ascii="Times New Roman" w:hAnsi="Times New Roman"/>
          <w:sz w:val="24"/>
          <w:szCs w:val="24"/>
        </w:rPr>
        <w:t xml:space="preserve">- осуществлять под руководством учителя поиск нужной информации в учебнике и учебных пособиях; </w:t>
      </w:r>
    </w:p>
    <w:p w:rsidR="00962118" w:rsidRPr="00320CEC" w:rsidRDefault="00962118" w:rsidP="0096211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0CEC">
        <w:rPr>
          <w:rFonts w:ascii="Times New Roman" w:hAnsi="Times New Roman"/>
          <w:sz w:val="24"/>
          <w:szCs w:val="24"/>
        </w:rPr>
        <w:t>- понимать знаки, символы, модели, схемы, приведенные в учебнике и учебных пособиях (в том числе в электронном приложении к учебнику);</w:t>
      </w:r>
    </w:p>
    <w:p w:rsidR="00962118" w:rsidRPr="00320CEC" w:rsidRDefault="00962118" w:rsidP="0096211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0CEC">
        <w:rPr>
          <w:rFonts w:ascii="Times New Roman" w:hAnsi="Times New Roman"/>
          <w:sz w:val="24"/>
          <w:szCs w:val="24"/>
        </w:rPr>
        <w:t>- работать с информацией, представленной в разных формах (текст, рисунок, таблица, схема) под руководством учителя;</w:t>
      </w:r>
    </w:p>
    <w:p w:rsidR="001210CB" w:rsidRPr="00320CEC" w:rsidRDefault="001210CB" w:rsidP="001210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0CEC">
        <w:rPr>
          <w:rFonts w:ascii="Times New Roman" w:hAnsi="Times New Roman"/>
          <w:sz w:val="24"/>
          <w:szCs w:val="24"/>
        </w:rPr>
        <w:t>- договариваться и приходить к общему решению, работая в паре;</w:t>
      </w:r>
    </w:p>
    <w:p w:rsidR="001210CB" w:rsidRPr="00320CEC" w:rsidRDefault="001210CB" w:rsidP="001210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0CEC">
        <w:rPr>
          <w:rFonts w:ascii="Times New Roman" w:hAnsi="Times New Roman"/>
          <w:sz w:val="24"/>
          <w:szCs w:val="24"/>
        </w:rPr>
        <w:t>- строить продуктивное взаимодействие и сотрудничество со сверстниками и взрослыми для реализации проектной деятельности (под руководством учителя);</w:t>
      </w:r>
    </w:p>
    <w:p w:rsidR="00962118" w:rsidRPr="00320CEC" w:rsidRDefault="00962118" w:rsidP="001210CB">
      <w:pPr>
        <w:pStyle w:val="c7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 w:rsidRPr="00320CEC">
        <w:rPr>
          <w:rStyle w:val="c2"/>
          <w:b/>
          <w:bCs/>
          <w:i/>
          <w:iCs/>
          <w:color w:val="000000"/>
        </w:rPr>
        <w:t>Обучающийся</w:t>
      </w:r>
      <w:proofErr w:type="gramEnd"/>
      <w:r w:rsidRPr="00320CEC">
        <w:rPr>
          <w:rStyle w:val="c2"/>
          <w:b/>
          <w:bCs/>
          <w:i/>
          <w:iCs/>
          <w:color w:val="000000"/>
        </w:rPr>
        <w:t xml:space="preserve"> получит возможность научиться:</w:t>
      </w:r>
    </w:p>
    <w:p w:rsidR="00962118" w:rsidRPr="00046C0E" w:rsidRDefault="001210CB" w:rsidP="001210CB">
      <w:pPr>
        <w:pStyle w:val="a5"/>
        <w:spacing w:after="0" w:line="240" w:lineRule="auto"/>
        <w:ind w:left="0"/>
        <w:jc w:val="both"/>
        <w:rPr>
          <w:rFonts w:ascii="Times New Roman" w:hAnsi="Times New Roman"/>
          <w:i/>
          <w:spacing w:val="-4"/>
          <w:sz w:val="24"/>
          <w:szCs w:val="24"/>
          <w:lang w:bidi="en-US"/>
        </w:rPr>
      </w:pPr>
      <w:r w:rsidRPr="00046C0E">
        <w:rPr>
          <w:rFonts w:ascii="Times New Roman" w:hAnsi="Times New Roman"/>
          <w:i/>
          <w:spacing w:val="-4"/>
          <w:sz w:val="24"/>
          <w:szCs w:val="24"/>
          <w:lang w:bidi="en-US"/>
        </w:rPr>
        <w:t xml:space="preserve">- </w:t>
      </w:r>
      <w:r w:rsidR="00962118" w:rsidRPr="00046C0E">
        <w:rPr>
          <w:rFonts w:ascii="Times New Roman" w:hAnsi="Times New Roman"/>
          <w:i/>
          <w:spacing w:val="-4"/>
          <w:sz w:val="24"/>
          <w:szCs w:val="24"/>
          <w:lang w:bidi="en-US"/>
        </w:rPr>
        <w:t>чувство ответственности за выполнение своей части работы при  работе в группе (в ходе проектной деятельности);</w:t>
      </w:r>
    </w:p>
    <w:p w:rsidR="00962118" w:rsidRPr="00046C0E" w:rsidRDefault="001210CB" w:rsidP="001210CB">
      <w:pPr>
        <w:spacing w:after="0" w:line="240" w:lineRule="auto"/>
        <w:ind w:right="-104"/>
        <w:jc w:val="both"/>
        <w:rPr>
          <w:rFonts w:ascii="Times New Roman" w:hAnsi="Times New Roman"/>
          <w:i/>
          <w:color w:val="292929"/>
          <w:sz w:val="24"/>
          <w:szCs w:val="24"/>
        </w:rPr>
      </w:pPr>
      <w:r w:rsidRPr="00046C0E">
        <w:rPr>
          <w:rFonts w:ascii="Times New Roman" w:hAnsi="Times New Roman"/>
          <w:i/>
          <w:color w:val="292929"/>
          <w:sz w:val="24"/>
          <w:szCs w:val="24"/>
        </w:rPr>
        <w:t xml:space="preserve">- </w:t>
      </w:r>
      <w:r w:rsidR="00962118" w:rsidRPr="00046C0E">
        <w:rPr>
          <w:rFonts w:ascii="Times New Roman" w:hAnsi="Times New Roman"/>
          <w:i/>
          <w:color w:val="292929"/>
          <w:sz w:val="24"/>
          <w:szCs w:val="24"/>
        </w:rPr>
        <w:t xml:space="preserve">соблюдать в повседневной жизни нормы речевого этикета и правила устного общения; </w:t>
      </w:r>
    </w:p>
    <w:p w:rsidR="00962118" w:rsidRPr="00046C0E" w:rsidRDefault="001210CB" w:rsidP="001210CB">
      <w:pPr>
        <w:spacing w:after="0" w:line="240" w:lineRule="auto"/>
        <w:ind w:right="-104"/>
        <w:jc w:val="both"/>
        <w:rPr>
          <w:rFonts w:ascii="Times New Roman" w:hAnsi="Times New Roman"/>
          <w:i/>
          <w:color w:val="292929"/>
          <w:sz w:val="24"/>
          <w:szCs w:val="24"/>
        </w:rPr>
      </w:pPr>
      <w:r w:rsidRPr="00046C0E">
        <w:rPr>
          <w:rFonts w:ascii="Times New Roman" w:hAnsi="Times New Roman"/>
          <w:i/>
          <w:color w:val="292929"/>
          <w:sz w:val="24"/>
          <w:szCs w:val="24"/>
        </w:rPr>
        <w:t xml:space="preserve">- </w:t>
      </w:r>
      <w:r w:rsidR="00962118" w:rsidRPr="00046C0E">
        <w:rPr>
          <w:rFonts w:ascii="Times New Roman" w:hAnsi="Times New Roman"/>
          <w:i/>
          <w:color w:val="292929"/>
          <w:sz w:val="24"/>
          <w:szCs w:val="24"/>
        </w:rPr>
        <w:t>самостоятельно сделать необходимые выводы;</w:t>
      </w:r>
    </w:p>
    <w:p w:rsidR="00962118" w:rsidRPr="00046C0E" w:rsidRDefault="001210CB" w:rsidP="001210CB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46C0E">
        <w:rPr>
          <w:rFonts w:ascii="Times New Roman" w:hAnsi="Times New Roman"/>
          <w:i/>
          <w:sz w:val="24"/>
          <w:szCs w:val="24"/>
        </w:rPr>
        <w:t xml:space="preserve">- </w:t>
      </w:r>
      <w:r w:rsidR="00962118" w:rsidRPr="00046C0E">
        <w:rPr>
          <w:rFonts w:ascii="Times New Roman" w:hAnsi="Times New Roman"/>
          <w:i/>
          <w:sz w:val="24"/>
          <w:szCs w:val="24"/>
        </w:rPr>
        <w:t>оценивать совместно с учителем или одноклассниками результат своих действий, вносить соответствующие коррективы.</w:t>
      </w:r>
    </w:p>
    <w:p w:rsidR="001210CB" w:rsidRPr="00046C0E" w:rsidRDefault="001210CB" w:rsidP="001210C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46C0E">
        <w:rPr>
          <w:rFonts w:ascii="Times New Roman" w:hAnsi="Times New Roman"/>
          <w:i/>
          <w:sz w:val="24"/>
          <w:szCs w:val="24"/>
        </w:rPr>
        <w:t>- выделять существенную информацию из небольших читаемых текстов;</w:t>
      </w:r>
    </w:p>
    <w:p w:rsidR="001210CB" w:rsidRPr="00046C0E" w:rsidRDefault="001210CB" w:rsidP="001210CB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46C0E">
        <w:rPr>
          <w:rFonts w:ascii="Times New Roman" w:hAnsi="Times New Roman"/>
          <w:i/>
          <w:sz w:val="24"/>
          <w:szCs w:val="24"/>
        </w:rPr>
        <w:t>- составлять устно монологическое высказывание по предложенной теме (рисунку);</w:t>
      </w:r>
    </w:p>
    <w:p w:rsidR="001210CB" w:rsidRPr="00046C0E" w:rsidRDefault="001210CB" w:rsidP="001210C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46C0E">
        <w:rPr>
          <w:rFonts w:ascii="Times New Roman" w:hAnsi="Times New Roman"/>
          <w:i/>
          <w:sz w:val="24"/>
          <w:szCs w:val="24"/>
        </w:rPr>
        <w:t>- выражать свои мысли в соответствии возрасту полнотой и точностью;</w:t>
      </w:r>
    </w:p>
    <w:p w:rsidR="001210CB" w:rsidRPr="00046C0E" w:rsidRDefault="001210CB" w:rsidP="001210C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bidi="en-US"/>
        </w:rPr>
      </w:pPr>
      <w:r w:rsidRPr="00046C0E">
        <w:rPr>
          <w:rFonts w:ascii="Times New Roman" w:hAnsi="Times New Roman"/>
          <w:i/>
          <w:sz w:val="24"/>
          <w:szCs w:val="24"/>
          <w:lang w:bidi="en-US"/>
        </w:rPr>
        <w:t>- учитывать мнение партнера, аргументировано критиковать допущенные ошибки, обосновывать сво</w:t>
      </w:r>
      <w:r w:rsidR="000F66C2" w:rsidRPr="00046C0E">
        <w:rPr>
          <w:rFonts w:ascii="Times New Roman" w:hAnsi="Times New Roman"/>
          <w:i/>
          <w:sz w:val="24"/>
          <w:szCs w:val="24"/>
          <w:lang w:bidi="en-US"/>
        </w:rPr>
        <w:t>е решение.</w:t>
      </w:r>
    </w:p>
    <w:p w:rsidR="009B5B4F" w:rsidRDefault="009B5B4F" w:rsidP="009B5B4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color w:val="000000"/>
          <w:szCs w:val="24"/>
        </w:rPr>
      </w:pPr>
      <w:r>
        <w:rPr>
          <w:rFonts w:ascii="Times New Roman" w:hAnsi="Times New Roman"/>
          <w:b/>
          <w:bCs/>
          <w:caps/>
          <w:color w:val="000000"/>
          <w:szCs w:val="24"/>
        </w:rPr>
        <w:t>УЧЕБНО-МЕТОДИЧЕСКОЕ И МАТЕРИАЛЬНО-ТЕХНИЧЕСКОЕ ОБЕСПЕЧЕНИЕ ОБРАЗОВАТЕЛЬНОГО ПРОЦЕССА</w:t>
      </w:r>
    </w:p>
    <w:p w:rsidR="007025BD" w:rsidRPr="007025BD" w:rsidRDefault="007025BD" w:rsidP="00D2373C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Pr="007025BD">
        <w:rPr>
          <w:rFonts w:ascii="Times New Roman" w:hAnsi="Times New Roman"/>
          <w:b/>
          <w:sz w:val="24"/>
          <w:szCs w:val="24"/>
        </w:rPr>
        <w:t>Учебная литература.</w:t>
      </w:r>
    </w:p>
    <w:p w:rsidR="007025BD" w:rsidRPr="007025BD" w:rsidRDefault="007025BD" w:rsidP="00D2373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25BD">
        <w:rPr>
          <w:rFonts w:ascii="Times New Roman" w:hAnsi="Times New Roman"/>
          <w:sz w:val="24"/>
          <w:szCs w:val="24"/>
        </w:rPr>
        <w:t>1. Плешаков А.А. Окружающий мир. Учебник.</w:t>
      </w:r>
      <w:r>
        <w:rPr>
          <w:rFonts w:ascii="Times New Roman" w:hAnsi="Times New Roman"/>
          <w:sz w:val="24"/>
          <w:szCs w:val="24"/>
        </w:rPr>
        <w:t xml:space="preserve"> 1</w:t>
      </w:r>
      <w:r w:rsidRPr="007025BD">
        <w:rPr>
          <w:rFonts w:ascii="Times New Roman" w:hAnsi="Times New Roman"/>
          <w:sz w:val="24"/>
          <w:szCs w:val="24"/>
        </w:rPr>
        <w:t xml:space="preserve"> класс. В 2 ч. – М.: Просвещение, </w:t>
      </w:r>
      <w:r>
        <w:rPr>
          <w:rFonts w:ascii="Times New Roman" w:hAnsi="Times New Roman"/>
          <w:sz w:val="24"/>
          <w:szCs w:val="24"/>
        </w:rPr>
        <w:t>2017</w:t>
      </w:r>
      <w:r w:rsidRPr="007025BD">
        <w:rPr>
          <w:rFonts w:ascii="Times New Roman" w:hAnsi="Times New Roman"/>
          <w:sz w:val="24"/>
          <w:szCs w:val="24"/>
        </w:rPr>
        <w:t xml:space="preserve">; </w:t>
      </w:r>
    </w:p>
    <w:p w:rsidR="007025BD" w:rsidRPr="007025BD" w:rsidRDefault="00D2373C" w:rsidP="00D2373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7025BD" w:rsidRPr="007025BD">
        <w:rPr>
          <w:rFonts w:ascii="Times New Roman" w:hAnsi="Times New Roman"/>
          <w:sz w:val="24"/>
          <w:szCs w:val="24"/>
        </w:rPr>
        <w:t xml:space="preserve"> Окружающий мир: </w:t>
      </w:r>
      <w:r w:rsidR="007025BD">
        <w:rPr>
          <w:rFonts w:ascii="Times New Roman" w:hAnsi="Times New Roman"/>
          <w:sz w:val="24"/>
          <w:szCs w:val="24"/>
        </w:rPr>
        <w:t>Проверочные работы</w:t>
      </w:r>
      <w:r w:rsidR="007025BD" w:rsidRPr="007025BD">
        <w:rPr>
          <w:rFonts w:ascii="Times New Roman" w:hAnsi="Times New Roman"/>
          <w:sz w:val="24"/>
          <w:szCs w:val="24"/>
        </w:rPr>
        <w:t>:</w:t>
      </w:r>
      <w:r w:rsidR="007025BD">
        <w:rPr>
          <w:rFonts w:ascii="Times New Roman" w:hAnsi="Times New Roman"/>
          <w:sz w:val="24"/>
          <w:szCs w:val="24"/>
        </w:rPr>
        <w:t xml:space="preserve"> 1</w:t>
      </w:r>
      <w:r w:rsidR="007025BD" w:rsidRPr="007025BD">
        <w:rPr>
          <w:rFonts w:ascii="Times New Roman" w:hAnsi="Times New Roman"/>
          <w:sz w:val="24"/>
          <w:szCs w:val="24"/>
        </w:rPr>
        <w:t xml:space="preserve"> класс. – М.: Просвещение, </w:t>
      </w:r>
      <w:r w:rsidR="007025BD">
        <w:rPr>
          <w:rFonts w:ascii="Times New Roman" w:hAnsi="Times New Roman"/>
          <w:sz w:val="24"/>
          <w:szCs w:val="24"/>
        </w:rPr>
        <w:t>2019</w:t>
      </w:r>
      <w:r w:rsidR="007025BD" w:rsidRPr="007025BD">
        <w:rPr>
          <w:rFonts w:ascii="Times New Roman" w:hAnsi="Times New Roman"/>
          <w:sz w:val="24"/>
          <w:szCs w:val="24"/>
        </w:rPr>
        <w:t>;</w:t>
      </w:r>
    </w:p>
    <w:p w:rsidR="007025BD" w:rsidRPr="007025BD" w:rsidRDefault="007025BD" w:rsidP="00D2373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25BD">
        <w:rPr>
          <w:rFonts w:ascii="Times New Roman" w:hAnsi="Times New Roman"/>
          <w:sz w:val="24"/>
          <w:szCs w:val="24"/>
        </w:rPr>
        <w:t xml:space="preserve">3. Плешаков А.А. От земли до неба: Атлас – определитель: Пособие для учащихся общеобразовательных учреждений – М.: Просвещение, </w:t>
      </w:r>
      <w:r>
        <w:rPr>
          <w:rFonts w:ascii="Times New Roman" w:hAnsi="Times New Roman"/>
          <w:sz w:val="24"/>
          <w:szCs w:val="24"/>
        </w:rPr>
        <w:t>2015</w:t>
      </w:r>
      <w:r w:rsidRPr="007025BD">
        <w:rPr>
          <w:rFonts w:ascii="Times New Roman" w:hAnsi="Times New Roman"/>
          <w:sz w:val="24"/>
          <w:szCs w:val="24"/>
        </w:rPr>
        <w:t>;</w:t>
      </w:r>
    </w:p>
    <w:p w:rsidR="007025BD" w:rsidRPr="007025BD" w:rsidRDefault="007025BD" w:rsidP="00D2373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25BD">
        <w:rPr>
          <w:rFonts w:ascii="Times New Roman" w:hAnsi="Times New Roman"/>
          <w:sz w:val="24"/>
          <w:szCs w:val="24"/>
        </w:rPr>
        <w:t>4. Плешаков А.А. Окружающий мир. Рабочая тетрадь.</w:t>
      </w:r>
      <w:r>
        <w:rPr>
          <w:rFonts w:ascii="Times New Roman" w:hAnsi="Times New Roman"/>
          <w:sz w:val="24"/>
          <w:szCs w:val="24"/>
        </w:rPr>
        <w:t xml:space="preserve"> 1</w:t>
      </w:r>
      <w:r w:rsidRPr="007025BD">
        <w:rPr>
          <w:rFonts w:ascii="Times New Roman" w:hAnsi="Times New Roman"/>
          <w:sz w:val="24"/>
          <w:szCs w:val="24"/>
        </w:rPr>
        <w:t xml:space="preserve"> класс. В 2 ч. – М.: Просвещение, </w:t>
      </w:r>
      <w:r>
        <w:rPr>
          <w:rFonts w:ascii="Times New Roman" w:hAnsi="Times New Roman"/>
          <w:sz w:val="24"/>
          <w:szCs w:val="24"/>
        </w:rPr>
        <w:t>2019</w:t>
      </w:r>
      <w:r w:rsidRPr="007025BD">
        <w:rPr>
          <w:rFonts w:ascii="Times New Roman" w:hAnsi="Times New Roman"/>
          <w:sz w:val="24"/>
          <w:szCs w:val="24"/>
        </w:rPr>
        <w:t>;</w:t>
      </w:r>
    </w:p>
    <w:p w:rsidR="007025BD" w:rsidRDefault="007025BD" w:rsidP="00D2373C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025BD">
        <w:rPr>
          <w:rFonts w:ascii="Times New Roman" w:hAnsi="Times New Roman"/>
          <w:b/>
          <w:sz w:val="24"/>
          <w:szCs w:val="24"/>
        </w:rPr>
        <w:t>2. Дополнительная литература.</w:t>
      </w:r>
    </w:p>
    <w:p w:rsidR="007025BD" w:rsidRPr="009B5B4F" w:rsidRDefault="007025BD" w:rsidP="009B5B4F">
      <w:pPr>
        <w:pStyle w:val="a3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 w:rsidRPr="007025BD">
        <w:rPr>
          <w:rFonts w:ascii="Times New Roman" w:hAnsi="Times New Roman"/>
          <w:sz w:val="24"/>
        </w:rPr>
        <w:t xml:space="preserve">Комплект примерных рабочих программ для 1 класса по отдельным учебным предметам и коррекционным курсам </w:t>
      </w:r>
      <w:proofErr w:type="gramStart"/>
      <w:r w:rsidRPr="007025BD">
        <w:rPr>
          <w:rFonts w:ascii="Times New Roman" w:hAnsi="Times New Roman"/>
          <w:sz w:val="24"/>
        </w:rPr>
        <w:t>для</w:t>
      </w:r>
      <w:proofErr w:type="gramEnd"/>
      <w:r w:rsidRPr="007025BD">
        <w:rPr>
          <w:rFonts w:ascii="Times New Roman" w:hAnsi="Times New Roman"/>
          <w:sz w:val="24"/>
        </w:rPr>
        <w:t xml:space="preserve"> обучающихся с ТНР</w:t>
      </w:r>
      <w:r w:rsidR="009B5B4F">
        <w:rPr>
          <w:rFonts w:ascii="Times New Roman" w:hAnsi="Times New Roman"/>
          <w:sz w:val="24"/>
        </w:rPr>
        <w:t>,</w:t>
      </w:r>
      <w:r w:rsidR="009B5B4F">
        <w:t xml:space="preserve"> </w:t>
      </w:r>
      <w:r w:rsidR="009B5B4F">
        <w:rPr>
          <w:rFonts w:ascii="Times New Roman" w:hAnsi="Times New Roman"/>
          <w:sz w:val="24"/>
        </w:rPr>
        <w:t>М.: Просвещение, 2017.</w:t>
      </w:r>
    </w:p>
    <w:p w:rsidR="007025BD" w:rsidRPr="007025BD" w:rsidRDefault="007025BD" w:rsidP="00D2373C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025BD">
        <w:rPr>
          <w:rFonts w:ascii="Times New Roman" w:hAnsi="Times New Roman"/>
          <w:b/>
          <w:sz w:val="24"/>
          <w:szCs w:val="24"/>
        </w:rPr>
        <w:t>3. Демонстрационные пособия</w:t>
      </w:r>
    </w:p>
    <w:p w:rsidR="007025BD" w:rsidRPr="007025BD" w:rsidRDefault="007025BD" w:rsidP="00D2373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25BD">
        <w:rPr>
          <w:rFonts w:ascii="Times New Roman" w:hAnsi="Times New Roman"/>
          <w:sz w:val="24"/>
          <w:szCs w:val="24"/>
        </w:rPr>
        <w:lastRenderedPageBreak/>
        <w:t>Демонстрационные объекты изучения окружающей природы и мира (карты, глобус, макеты, наборы камней и др.)</w:t>
      </w:r>
    </w:p>
    <w:p w:rsidR="007025BD" w:rsidRPr="007025BD" w:rsidRDefault="007025BD" w:rsidP="00D2373C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025BD">
        <w:rPr>
          <w:rFonts w:ascii="Times New Roman" w:hAnsi="Times New Roman"/>
          <w:b/>
          <w:sz w:val="24"/>
          <w:szCs w:val="24"/>
        </w:rPr>
        <w:t>4. Информационно – коммуникационные средства</w:t>
      </w:r>
    </w:p>
    <w:p w:rsidR="007025BD" w:rsidRPr="007025BD" w:rsidRDefault="007025BD" w:rsidP="00D2373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25BD">
        <w:rPr>
          <w:rFonts w:ascii="Times New Roman" w:hAnsi="Times New Roman"/>
          <w:sz w:val="24"/>
          <w:szCs w:val="24"/>
        </w:rPr>
        <w:t>Электронное приложени</w:t>
      </w:r>
      <w:r w:rsidR="00D2373C">
        <w:rPr>
          <w:rFonts w:ascii="Times New Roman" w:hAnsi="Times New Roman"/>
          <w:sz w:val="24"/>
          <w:szCs w:val="24"/>
        </w:rPr>
        <w:t>е к учебнику «Окружающий мир», 1</w:t>
      </w:r>
      <w:r w:rsidRPr="007025BD">
        <w:rPr>
          <w:rFonts w:ascii="Times New Roman" w:hAnsi="Times New Roman"/>
          <w:sz w:val="24"/>
          <w:szCs w:val="24"/>
        </w:rPr>
        <w:t xml:space="preserve"> класс.</w:t>
      </w:r>
    </w:p>
    <w:p w:rsidR="007025BD" w:rsidRPr="007025BD" w:rsidRDefault="007025BD" w:rsidP="00D2373C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025BD">
        <w:rPr>
          <w:rFonts w:ascii="Times New Roman" w:hAnsi="Times New Roman"/>
          <w:b/>
          <w:sz w:val="24"/>
          <w:szCs w:val="24"/>
        </w:rPr>
        <w:t>5. Объекты и средства материально-технического обеспечения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52"/>
        <w:gridCol w:w="2002"/>
      </w:tblGrid>
      <w:tr w:rsidR="007025BD" w:rsidRPr="007025BD" w:rsidTr="005402FB">
        <w:tc>
          <w:tcPr>
            <w:tcW w:w="3984" w:type="pct"/>
            <w:shd w:val="clear" w:color="auto" w:fill="auto"/>
          </w:tcPr>
          <w:p w:rsidR="007025BD" w:rsidRPr="007025BD" w:rsidRDefault="007025BD" w:rsidP="00D237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5BD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016" w:type="pct"/>
            <w:shd w:val="clear" w:color="auto" w:fill="auto"/>
          </w:tcPr>
          <w:p w:rsidR="007025BD" w:rsidRPr="007025BD" w:rsidRDefault="007025BD" w:rsidP="00D237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5BD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7025BD" w:rsidRPr="007025BD" w:rsidTr="005402FB">
        <w:tc>
          <w:tcPr>
            <w:tcW w:w="3984" w:type="pct"/>
            <w:shd w:val="clear" w:color="auto" w:fill="auto"/>
          </w:tcPr>
          <w:p w:rsidR="007025BD" w:rsidRPr="007025BD" w:rsidRDefault="007025BD" w:rsidP="00D237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5BD">
              <w:rPr>
                <w:rFonts w:ascii="Times New Roman" w:hAnsi="Times New Roman"/>
                <w:sz w:val="24"/>
                <w:szCs w:val="24"/>
              </w:rPr>
              <w:t xml:space="preserve">Стол учительский с тумбой </w:t>
            </w:r>
          </w:p>
        </w:tc>
        <w:tc>
          <w:tcPr>
            <w:tcW w:w="1016" w:type="pct"/>
            <w:shd w:val="clear" w:color="auto" w:fill="auto"/>
          </w:tcPr>
          <w:p w:rsidR="007025BD" w:rsidRPr="007025BD" w:rsidRDefault="007025BD" w:rsidP="00D237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5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025BD" w:rsidRPr="007025BD" w:rsidTr="005402FB">
        <w:tc>
          <w:tcPr>
            <w:tcW w:w="3984" w:type="pct"/>
            <w:shd w:val="clear" w:color="auto" w:fill="auto"/>
          </w:tcPr>
          <w:p w:rsidR="007025BD" w:rsidRPr="007025BD" w:rsidRDefault="007025BD" w:rsidP="00D237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5BD">
              <w:rPr>
                <w:rFonts w:ascii="Times New Roman" w:hAnsi="Times New Roman"/>
                <w:sz w:val="24"/>
                <w:szCs w:val="24"/>
              </w:rPr>
              <w:t xml:space="preserve">Стул для педагога </w:t>
            </w:r>
          </w:p>
        </w:tc>
        <w:tc>
          <w:tcPr>
            <w:tcW w:w="1016" w:type="pct"/>
            <w:shd w:val="clear" w:color="auto" w:fill="auto"/>
          </w:tcPr>
          <w:p w:rsidR="007025BD" w:rsidRPr="007025BD" w:rsidRDefault="007025BD" w:rsidP="00D237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5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025BD" w:rsidRPr="007025BD" w:rsidTr="005402FB">
        <w:tc>
          <w:tcPr>
            <w:tcW w:w="3984" w:type="pct"/>
            <w:shd w:val="clear" w:color="auto" w:fill="auto"/>
          </w:tcPr>
          <w:p w:rsidR="007025BD" w:rsidRPr="007025BD" w:rsidRDefault="007025BD" w:rsidP="00D237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5BD">
              <w:rPr>
                <w:rFonts w:ascii="Times New Roman" w:hAnsi="Times New Roman"/>
                <w:sz w:val="24"/>
                <w:szCs w:val="24"/>
              </w:rPr>
              <w:t>Школьная парта</w:t>
            </w:r>
          </w:p>
        </w:tc>
        <w:tc>
          <w:tcPr>
            <w:tcW w:w="1016" w:type="pct"/>
            <w:shd w:val="clear" w:color="auto" w:fill="auto"/>
          </w:tcPr>
          <w:p w:rsidR="007025BD" w:rsidRPr="007025BD" w:rsidRDefault="007025BD" w:rsidP="00D237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5B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7025BD" w:rsidRPr="007025BD" w:rsidTr="005402FB">
        <w:tc>
          <w:tcPr>
            <w:tcW w:w="3984" w:type="pct"/>
            <w:shd w:val="clear" w:color="auto" w:fill="auto"/>
          </w:tcPr>
          <w:p w:rsidR="007025BD" w:rsidRPr="007025BD" w:rsidRDefault="007025BD" w:rsidP="00D237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5BD">
              <w:rPr>
                <w:rFonts w:ascii="Times New Roman" w:hAnsi="Times New Roman"/>
                <w:sz w:val="24"/>
                <w:szCs w:val="24"/>
              </w:rPr>
              <w:t xml:space="preserve">Стул ученический </w:t>
            </w:r>
          </w:p>
        </w:tc>
        <w:tc>
          <w:tcPr>
            <w:tcW w:w="1016" w:type="pct"/>
            <w:shd w:val="clear" w:color="auto" w:fill="auto"/>
          </w:tcPr>
          <w:p w:rsidR="007025BD" w:rsidRPr="007025BD" w:rsidRDefault="007025BD" w:rsidP="00D237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5B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7025BD" w:rsidRPr="007025BD" w:rsidTr="005402FB">
        <w:tc>
          <w:tcPr>
            <w:tcW w:w="3984" w:type="pct"/>
            <w:shd w:val="clear" w:color="auto" w:fill="auto"/>
          </w:tcPr>
          <w:p w:rsidR="007025BD" w:rsidRPr="007025BD" w:rsidRDefault="00120503" w:rsidP="00D237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Шкаф</w:t>
            </w:r>
            <w:r w:rsidR="007025BD" w:rsidRPr="007025BD">
              <w:rPr>
                <w:rFonts w:ascii="Times New Roman" w:hAnsi="Times New Roman"/>
                <w:sz w:val="24"/>
                <w:szCs w:val="24"/>
              </w:rPr>
              <w:t xml:space="preserve"> для хранения учебников, дидактических материалов, пособий и др. </w:t>
            </w:r>
          </w:p>
        </w:tc>
        <w:tc>
          <w:tcPr>
            <w:tcW w:w="1016" w:type="pct"/>
            <w:shd w:val="clear" w:color="auto" w:fill="auto"/>
          </w:tcPr>
          <w:p w:rsidR="007025BD" w:rsidRPr="007025BD" w:rsidRDefault="007025BD" w:rsidP="00D237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5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025BD" w:rsidRPr="007025BD" w:rsidTr="005402FB">
        <w:tc>
          <w:tcPr>
            <w:tcW w:w="3984" w:type="pct"/>
            <w:shd w:val="clear" w:color="auto" w:fill="auto"/>
          </w:tcPr>
          <w:p w:rsidR="007025BD" w:rsidRPr="007025BD" w:rsidRDefault="007025BD" w:rsidP="00D237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5BD">
              <w:rPr>
                <w:rFonts w:ascii="Times New Roman" w:hAnsi="Times New Roman"/>
                <w:sz w:val="24"/>
                <w:szCs w:val="24"/>
              </w:rPr>
              <w:t>Компьютеры укомплектованные</w:t>
            </w:r>
          </w:p>
        </w:tc>
        <w:tc>
          <w:tcPr>
            <w:tcW w:w="1016" w:type="pct"/>
            <w:shd w:val="clear" w:color="auto" w:fill="auto"/>
          </w:tcPr>
          <w:p w:rsidR="007025BD" w:rsidRPr="007025BD" w:rsidRDefault="007025BD" w:rsidP="00D237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5BD">
              <w:rPr>
                <w:rFonts w:ascii="Times New Roman" w:hAnsi="Times New Roman"/>
                <w:sz w:val="24"/>
                <w:szCs w:val="24"/>
              </w:rPr>
              <w:t>7-13</w:t>
            </w:r>
          </w:p>
        </w:tc>
      </w:tr>
      <w:tr w:rsidR="007025BD" w:rsidRPr="007025BD" w:rsidTr="005402FB">
        <w:tc>
          <w:tcPr>
            <w:tcW w:w="3984" w:type="pct"/>
            <w:shd w:val="clear" w:color="auto" w:fill="auto"/>
          </w:tcPr>
          <w:p w:rsidR="007025BD" w:rsidRPr="007025BD" w:rsidRDefault="007025BD" w:rsidP="00D237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5BD">
              <w:rPr>
                <w:rFonts w:ascii="Times New Roman" w:hAnsi="Times New Roman"/>
                <w:sz w:val="24"/>
                <w:szCs w:val="24"/>
              </w:rPr>
              <w:t xml:space="preserve">Классная доска темно-зеленого цвета с антибликовым покрытием, с лотком для задержания меловой пыли, тряпки, держателя для чертежных принадлежностей </w:t>
            </w:r>
          </w:p>
        </w:tc>
        <w:tc>
          <w:tcPr>
            <w:tcW w:w="1016" w:type="pct"/>
            <w:shd w:val="clear" w:color="auto" w:fill="auto"/>
          </w:tcPr>
          <w:p w:rsidR="007025BD" w:rsidRPr="007025BD" w:rsidRDefault="007025BD" w:rsidP="00D237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5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7025BD" w:rsidRPr="007025BD" w:rsidRDefault="007025BD" w:rsidP="00D2373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7025BD">
        <w:rPr>
          <w:rFonts w:ascii="Times New Roman" w:hAnsi="Times New Roman"/>
          <w:b/>
          <w:sz w:val="24"/>
          <w:szCs w:val="24"/>
        </w:rPr>
        <w:t xml:space="preserve">6. </w:t>
      </w:r>
      <w:proofErr w:type="spellStart"/>
      <w:proofErr w:type="gramStart"/>
      <w:r w:rsidRPr="007025BD">
        <w:rPr>
          <w:rFonts w:ascii="Times New Roman" w:hAnsi="Times New Roman"/>
          <w:b/>
          <w:sz w:val="24"/>
          <w:szCs w:val="24"/>
        </w:rPr>
        <w:t>Интернет-источники</w:t>
      </w:r>
      <w:proofErr w:type="spellEnd"/>
      <w:proofErr w:type="gramEnd"/>
      <w:r w:rsidRPr="007025BD">
        <w:rPr>
          <w:rFonts w:ascii="Times New Roman" w:hAnsi="Times New Roman"/>
          <w:sz w:val="24"/>
          <w:szCs w:val="24"/>
        </w:rPr>
        <w:t>.</w:t>
      </w:r>
    </w:p>
    <w:p w:rsidR="007025BD" w:rsidRPr="007025BD" w:rsidRDefault="0051002E" w:rsidP="00D2373C">
      <w:pPr>
        <w:pStyle w:val="a3"/>
        <w:ind w:firstLine="709"/>
        <w:jc w:val="both"/>
        <w:rPr>
          <w:rStyle w:val="a7"/>
          <w:rFonts w:ascii="Times New Roman" w:hAnsi="Times New Roman"/>
          <w:sz w:val="24"/>
          <w:szCs w:val="24"/>
        </w:rPr>
      </w:pPr>
      <w:hyperlink r:id="rId9" w:history="1">
        <w:r w:rsidR="007025BD" w:rsidRPr="007025BD">
          <w:rPr>
            <w:rStyle w:val="a7"/>
            <w:rFonts w:ascii="Times New Roman" w:hAnsi="Times New Roman"/>
            <w:sz w:val="24"/>
            <w:szCs w:val="24"/>
          </w:rPr>
          <w:t>http://www.klass39.ru/category/internet-urok/okruzhayushhij-mir</w:t>
        </w:r>
      </w:hyperlink>
    </w:p>
    <w:p w:rsidR="007025BD" w:rsidRPr="007025BD" w:rsidRDefault="0051002E" w:rsidP="00D2373C">
      <w:pPr>
        <w:pStyle w:val="a3"/>
        <w:ind w:firstLine="709"/>
        <w:jc w:val="both"/>
        <w:rPr>
          <w:rStyle w:val="a7"/>
          <w:rFonts w:ascii="Times New Roman" w:hAnsi="Times New Roman"/>
          <w:sz w:val="24"/>
          <w:szCs w:val="24"/>
        </w:rPr>
      </w:pPr>
      <w:hyperlink r:id="rId10" w:history="1">
        <w:r w:rsidR="007025BD" w:rsidRPr="007025BD">
          <w:rPr>
            <w:rStyle w:val="a7"/>
            <w:rFonts w:ascii="Times New Roman" w:hAnsi="Times New Roman"/>
            <w:sz w:val="24"/>
            <w:szCs w:val="24"/>
          </w:rPr>
          <w:t>http://www.n-shkola.ru</w:t>
        </w:r>
      </w:hyperlink>
    </w:p>
    <w:p w:rsidR="007025BD" w:rsidRPr="007025BD" w:rsidRDefault="0051002E" w:rsidP="00D2373C">
      <w:pPr>
        <w:pStyle w:val="a3"/>
        <w:ind w:firstLine="709"/>
        <w:jc w:val="both"/>
        <w:rPr>
          <w:rStyle w:val="a7"/>
          <w:rFonts w:ascii="Times New Roman" w:hAnsi="Times New Roman"/>
          <w:sz w:val="24"/>
          <w:szCs w:val="24"/>
        </w:rPr>
      </w:pPr>
      <w:hyperlink r:id="rId11" w:history="1">
        <w:r w:rsidR="007025BD" w:rsidRPr="007025BD">
          <w:rPr>
            <w:rStyle w:val="a7"/>
            <w:rFonts w:ascii="Times New Roman" w:hAnsi="Times New Roman"/>
            <w:sz w:val="24"/>
            <w:szCs w:val="24"/>
          </w:rPr>
          <w:t>http://nachalka.info</w:t>
        </w:r>
      </w:hyperlink>
    </w:p>
    <w:p w:rsidR="007025BD" w:rsidRPr="007025BD" w:rsidRDefault="0051002E" w:rsidP="00D2373C">
      <w:pPr>
        <w:pStyle w:val="a3"/>
        <w:ind w:firstLine="709"/>
        <w:jc w:val="both"/>
        <w:rPr>
          <w:rStyle w:val="a7"/>
          <w:rFonts w:ascii="Times New Roman" w:hAnsi="Times New Roman"/>
          <w:sz w:val="24"/>
          <w:szCs w:val="24"/>
        </w:rPr>
      </w:pPr>
      <w:hyperlink r:id="rId12" w:history="1">
        <w:r w:rsidR="007025BD" w:rsidRPr="007025BD">
          <w:rPr>
            <w:rStyle w:val="a7"/>
            <w:rFonts w:ascii="Times New Roman" w:hAnsi="Times New Roman"/>
            <w:sz w:val="24"/>
            <w:szCs w:val="24"/>
          </w:rPr>
          <w:t>http://onlinevsem.ru/obuchenie/enciklopediya-zhivotnyx-onlajn.htm</w:t>
        </w:r>
      </w:hyperlink>
    </w:p>
    <w:p w:rsidR="007025BD" w:rsidRPr="007025BD" w:rsidRDefault="0051002E" w:rsidP="00D2373C">
      <w:pPr>
        <w:pStyle w:val="a3"/>
        <w:ind w:firstLine="709"/>
        <w:jc w:val="both"/>
        <w:rPr>
          <w:rStyle w:val="a7"/>
          <w:rFonts w:ascii="Times New Roman" w:hAnsi="Times New Roman"/>
          <w:sz w:val="24"/>
          <w:szCs w:val="24"/>
        </w:rPr>
      </w:pPr>
      <w:hyperlink r:id="rId13" w:history="1">
        <w:r w:rsidR="007025BD" w:rsidRPr="007025BD">
          <w:rPr>
            <w:rStyle w:val="a7"/>
            <w:rFonts w:ascii="Times New Roman" w:hAnsi="Times New Roman"/>
            <w:sz w:val="24"/>
            <w:szCs w:val="24"/>
          </w:rPr>
          <w:t>http://smallgames.ws/10010-umniki-izuchaem-zhizn.html</w:t>
        </w:r>
      </w:hyperlink>
    </w:p>
    <w:p w:rsidR="007025BD" w:rsidRPr="007025BD" w:rsidRDefault="0051002E" w:rsidP="00D2373C">
      <w:pPr>
        <w:pStyle w:val="a3"/>
        <w:ind w:firstLine="709"/>
        <w:jc w:val="both"/>
        <w:rPr>
          <w:rStyle w:val="a7"/>
          <w:rFonts w:ascii="Times New Roman" w:hAnsi="Times New Roman"/>
          <w:sz w:val="24"/>
          <w:szCs w:val="24"/>
        </w:rPr>
      </w:pPr>
      <w:hyperlink r:id="rId14" w:history="1">
        <w:r w:rsidR="007025BD" w:rsidRPr="007025BD">
          <w:rPr>
            <w:rStyle w:val="a7"/>
            <w:rFonts w:ascii="Times New Roman" w:hAnsi="Times New Roman"/>
            <w:sz w:val="24"/>
            <w:szCs w:val="24"/>
          </w:rPr>
          <w:t>http://smallgames.ws/11730-mir-prirody-poznavatelnye-materialy-ob.html</w:t>
        </w:r>
      </w:hyperlink>
    </w:p>
    <w:p w:rsidR="00F4747C" w:rsidRPr="00320CEC" w:rsidRDefault="00F4747C" w:rsidP="00D2373C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F4747C" w:rsidRPr="00320CEC" w:rsidSect="009B5B4F">
      <w:footerReference w:type="default" r:id="rId15"/>
      <w:pgSz w:w="11906" w:h="16838"/>
      <w:pgMar w:top="1134" w:right="1134" w:bottom="1134" w:left="1134" w:header="454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659" w:rsidRDefault="00036659" w:rsidP="009B5B4F">
      <w:pPr>
        <w:spacing w:after="0" w:line="240" w:lineRule="auto"/>
      </w:pPr>
      <w:r>
        <w:separator/>
      </w:r>
    </w:p>
  </w:endnote>
  <w:endnote w:type="continuationSeparator" w:id="0">
    <w:p w:rsidR="00036659" w:rsidRDefault="00036659" w:rsidP="009B5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46859"/>
      <w:docPartObj>
        <w:docPartGallery w:val="Page Numbers (Bottom of Page)"/>
        <w:docPartUnique/>
      </w:docPartObj>
    </w:sdtPr>
    <w:sdtContent>
      <w:p w:rsidR="009B5B4F" w:rsidRDefault="0051002E">
        <w:pPr>
          <w:pStyle w:val="aa"/>
          <w:jc w:val="center"/>
        </w:pPr>
        <w:fldSimple w:instr=" PAGE   \* MERGEFORMAT ">
          <w:r w:rsidR="006D19E6">
            <w:rPr>
              <w:noProof/>
            </w:rPr>
            <w:t>8</w:t>
          </w:r>
        </w:fldSimple>
      </w:p>
    </w:sdtContent>
  </w:sdt>
  <w:p w:rsidR="009B5B4F" w:rsidRDefault="009B5B4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659" w:rsidRDefault="00036659" w:rsidP="009B5B4F">
      <w:pPr>
        <w:spacing w:after="0" w:line="240" w:lineRule="auto"/>
      </w:pPr>
      <w:r>
        <w:separator/>
      </w:r>
    </w:p>
  </w:footnote>
  <w:footnote w:type="continuationSeparator" w:id="0">
    <w:p w:rsidR="00036659" w:rsidRDefault="00036659" w:rsidP="009B5B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C232D"/>
    <w:multiLevelType w:val="hybridMultilevel"/>
    <w:tmpl w:val="5A9EE3F6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7BD7BCD"/>
    <w:multiLevelType w:val="hybridMultilevel"/>
    <w:tmpl w:val="7B74725A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ED23CB9"/>
    <w:multiLevelType w:val="hybridMultilevel"/>
    <w:tmpl w:val="8D4C0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A12E6"/>
    <w:multiLevelType w:val="hybridMultilevel"/>
    <w:tmpl w:val="5046F4A4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F70014E"/>
    <w:multiLevelType w:val="hybridMultilevel"/>
    <w:tmpl w:val="EE084290"/>
    <w:lvl w:ilvl="0" w:tplc="E3D4F27C">
      <w:start w:val="1"/>
      <w:numFmt w:val="decimal"/>
      <w:lvlText w:val="%1."/>
      <w:lvlJc w:val="left"/>
      <w:pPr>
        <w:ind w:left="2148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868" w:hanging="360"/>
      </w:pPr>
    </w:lvl>
    <w:lvl w:ilvl="2" w:tplc="0419001B">
      <w:start w:val="1"/>
      <w:numFmt w:val="lowerRoman"/>
      <w:lvlText w:val="%3."/>
      <w:lvlJc w:val="right"/>
      <w:pPr>
        <w:ind w:left="3588" w:hanging="180"/>
      </w:pPr>
    </w:lvl>
    <w:lvl w:ilvl="3" w:tplc="0419000F">
      <w:start w:val="1"/>
      <w:numFmt w:val="decimal"/>
      <w:lvlText w:val="%4."/>
      <w:lvlJc w:val="left"/>
      <w:pPr>
        <w:ind w:left="4308" w:hanging="360"/>
      </w:pPr>
    </w:lvl>
    <w:lvl w:ilvl="4" w:tplc="04190019">
      <w:start w:val="1"/>
      <w:numFmt w:val="lowerLetter"/>
      <w:lvlText w:val="%5."/>
      <w:lvlJc w:val="left"/>
      <w:pPr>
        <w:ind w:left="5028" w:hanging="360"/>
      </w:pPr>
    </w:lvl>
    <w:lvl w:ilvl="5" w:tplc="0419001B">
      <w:start w:val="1"/>
      <w:numFmt w:val="lowerRoman"/>
      <w:lvlText w:val="%6."/>
      <w:lvlJc w:val="right"/>
      <w:pPr>
        <w:ind w:left="5748" w:hanging="180"/>
      </w:pPr>
    </w:lvl>
    <w:lvl w:ilvl="6" w:tplc="0419000F">
      <w:start w:val="1"/>
      <w:numFmt w:val="decimal"/>
      <w:lvlText w:val="%7."/>
      <w:lvlJc w:val="left"/>
      <w:pPr>
        <w:ind w:left="6468" w:hanging="360"/>
      </w:pPr>
    </w:lvl>
    <w:lvl w:ilvl="7" w:tplc="04190019">
      <w:start w:val="1"/>
      <w:numFmt w:val="lowerLetter"/>
      <w:lvlText w:val="%8."/>
      <w:lvlJc w:val="left"/>
      <w:pPr>
        <w:ind w:left="7188" w:hanging="360"/>
      </w:pPr>
    </w:lvl>
    <w:lvl w:ilvl="8" w:tplc="0419001B">
      <w:start w:val="1"/>
      <w:numFmt w:val="lowerRoman"/>
      <w:lvlText w:val="%9."/>
      <w:lvlJc w:val="right"/>
      <w:pPr>
        <w:ind w:left="7908" w:hanging="180"/>
      </w:pPr>
    </w:lvl>
  </w:abstractNum>
  <w:abstractNum w:abstractNumId="5">
    <w:nsid w:val="101F3879"/>
    <w:multiLevelType w:val="hybridMultilevel"/>
    <w:tmpl w:val="90DA6846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1D50ED5"/>
    <w:multiLevelType w:val="hybridMultilevel"/>
    <w:tmpl w:val="4A6C7090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6DF6817"/>
    <w:multiLevelType w:val="hybridMultilevel"/>
    <w:tmpl w:val="1E5893A6"/>
    <w:lvl w:ilvl="0" w:tplc="F56A6D8A">
      <w:start w:val="1"/>
      <w:numFmt w:val="decimal"/>
      <w:lvlText w:val="%1."/>
      <w:lvlJc w:val="left"/>
      <w:pPr>
        <w:ind w:left="2148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868" w:hanging="360"/>
      </w:pPr>
    </w:lvl>
    <w:lvl w:ilvl="2" w:tplc="0419001B">
      <w:start w:val="1"/>
      <w:numFmt w:val="lowerRoman"/>
      <w:lvlText w:val="%3."/>
      <w:lvlJc w:val="right"/>
      <w:pPr>
        <w:ind w:left="3588" w:hanging="180"/>
      </w:pPr>
    </w:lvl>
    <w:lvl w:ilvl="3" w:tplc="0419000F">
      <w:start w:val="1"/>
      <w:numFmt w:val="decimal"/>
      <w:lvlText w:val="%4."/>
      <w:lvlJc w:val="left"/>
      <w:pPr>
        <w:ind w:left="4308" w:hanging="360"/>
      </w:pPr>
    </w:lvl>
    <w:lvl w:ilvl="4" w:tplc="04190019">
      <w:start w:val="1"/>
      <w:numFmt w:val="lowerLetter"/>
      <w:lvlText w:val="%5."/>
      <w:lvlJc w:val="left"/>
      <w:pPr>
        <w:ind w:left="5028" w:hanging="360"/>
      </w:pPr>
    </w:lvl>
    <w:lvl w:ilvl="5" w:tplc="0419001B">
      <w:start w:val="1"/>
      <w:numFmt w:val="lowerRoman"/>
      <w:lvlText w:val="%6."/>
      <w:lvlJc w:val="right"/>
      <w:pPr>
        <w:ind w:left="5748" w:hanging="180"/>
      </w:pPr>
    </w:lvl>
    <w:lvl w:ilvl="6" w:tplc="0419000F">
      <w:start w:val="1"/>
      <w:numFmt w:val="decimal"/>
      <w:lvlText w:val="%7."/>
      <w:lvlJc w:val="left"/>
      <w:pPr>
        <w:ind w:left="6468" w:hanging="360"/>
      </w:pPr>
    </w:lvl>
    <w:lvl w:ilvl="7" w:tplc="04190019">
      <w:start w:val="1"/>
      <w:numFmt w:val="lowerLetter"/>
      <w:lvlText w:val="%8."/>
      <w:lvlJc w:val="left"/>
      <w:pPr>
        <w:ind w:left="7188" w:hanging="360"/>
      </w:pPr>
    </w:lvl>
    <w:lvl w:ilvl="8" w:tplc="0419001B">
      <w:start w:val="1"/>
      <w:numFmt w:val="lowerRoman"/>
      <w:lvlText w:val="%9."/>
      <w:lvlJc w:val="right"/>
      <w:pPr>
        <w:ind w:left="7908" w:hanging="180"/>
      </w:pPr>
    </w:lvl>
  </w:abstractNum>
  <w:abstractNum w:abstractNumId="8">
    <w:nsid w:val="36D42E56"/>
    <w:multiLevelType w:val="hybridMultilevel"/>
    <w:tmpl w:val="8B025566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86C4002"/>
    <w:multiLevelType w:val="hybridMultilevel"/>
    <w:tmpl w:val="18E68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341735"/>
    <w:multiLevelType w:val="hybridMultilevel"/>
    <w:tmpl w:val="F07A0388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3C8E4539"/>
    <w:multiLevelType w:val="hybridMultilevel"/>
    <w:tmpl w:val="9F8A0366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0914C01"/>
    <w:multiLevelType w:val="hybridMultilevel"/>
    <w:tmpl w:val="E5C67576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EB34F28"/>
    <w:multiLevelType w:val="hybridMultilevel"/>
    <w:tmpl w:val="DD9A05BE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62644F11"/>
    <w:multiLevelType w:val="hybridMultilevel"/>
    <w:tmpl w:val="0026325E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686D6606"/>
    <w:multiLevelType w:val="hybridMultilevel"/>
    <w:tmpl w:val="EB7A5C7C"/>
    <w:lvl w:ilvl="0" w:tplc="6E8ECC2E">
      <w:start w:val="1"/>
      <w:numFmt w:val="decimal"/>
      <w:lvlText w:val="%1."/>
      <w:lvlJc w:val="left"/>
      <w:pPr>
        <w:ind w:left="2148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868" w:hanging="360"/>
      </w:pPr>
    </w:lvl>
    <w:lvl w:ilvl="2" w:tplc="0419001B">
      <w:start w:val="1"/>
      <w:numFmt w:val="lowerRoman"/>
      <w:lvlText w:val="%3."/>
      <w:lvlJc w:val="right"/>
      <w:pPr>
        <w:ind w:left="3588" w:hanging="180"/>
      </w:pPr>
    </w:lvl>
    <w:lvl w:ilvl="3" w:tplc="0419000F">
      <w:start w:val="1"/>
      <w:numFmt w:val="decimal"/>
      <w:lvlText w:val="%4."/>
      <w:lvlJc w:val="left"/>
      <w:pPr>
        <w:ind w:left="4308" w:hanging="360"/>
      </w:pPr>
    </w:lvl>
    <w:lvl w:ilvl="4" w:tplc="04190019">
      <w:start w:val="1"/>
      <w:numFmt w:val="lowerLetter"/>
      <w:lvlText w:val="%5."/>
      <w:lvlJc w:val="left"/>
      <w:pPr>
        <w:ind w:left="5028" w:hanging="360"/>
      </w:pPr>
    </w:lvl>
    <w:lvl w:ilvl="5" w:tplc="0419001B">
      <w:start w:val="1"/>
      <w:numFmt w:val="lowerRoman"/>
      <w:lvlText w:val="%6."/>
      <w:lvlJc w:val="right"/>
      <w:pPr>
        <w:ind w:left="5748" w:hanging="180"/>
      </w:pPr>
    </w:lvl>
    <w:lvl w:ilvl="6" w:tplc="0419000F">
      <w:start w:val="1"/>
      <w:numFmt w:val="decimal"/>
      <w:lvlText w:val="%7."/>
      <w:lvlJc w:val="left"/>
      <w:pPr>
        <w:ind w:left="6468" w:hanging="360"/>
      </w:pPr>
    </w:lvl>
    <w:lvl w:ilvl="7" w:tplc="04190019">
      <w:start w:val="1"/>
      <w:numFmt w:val="lowerLetter"/>
      <w:lvlText w:val="%8."/>
      <w:lvlJc w:val="left"/>
      <w:pPr>
        <w:ind w:left="7188" w:hanging="360"/>
      </w:pPr>
    </w:lvl>
    <w:lvl w:ilvl="8" w:tplc="0419001B">
      <w:start w:val="1"/>
      <w:numFmt w:val="lowerRoman"/>
      <w:lvlText w:val="%9."/>
      <w:lvlJc w:val="right"/>
      <w:pPr>
        <w:ind w:left="7908" w:hanging="180"/>
      </w:pPr>
    </w:lvl>
  </w:abstractNum>
  <w:abstractNum w:abstractNumId="16">
    <w:nsid w:val="727D73E6"/>
    <w:multiLevelType w:val="hybridMultilevel"/>
    <w:tmpl w:val="24EA79B8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4C27971"/>
    <w:multiLevelType w:val="hybridMultilevel"/>
    <w:tmpl w:val="8B46A342"/>
    <w:lvl w:ilvl="0" w:tplc="C20820B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B721C8F"/>
    <w:multiLevelType w:val="hybridMultilevel"/>
    <w:tmpl w:val="B3868CA0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2"/>
  </w:num>
  <w:num w:numId="5">
    <w:abstractNumId w:val="6"/>
  </w:num>
  <w:num w:numId="6">
    <w:abstractNumId w:val="5"/>
  </w:num>
  <w:num w:numId="7">
    <w:abstractNumId w:val="18"/>
  </w:num>
  <w:num w:numId="8">
    <w:abstractNumId w:val="12"/>
  </w:num>
  <w:num w:numId="9">
    <w:abstractNumId w:val="13"/>
  </w:num>
  <w:num w:numId="10">
    <w:abstractNumId w:val="11"/>
  </w:num>
  <w:num w:numId="11">
    <w:abstractNumId w:val="16"/>
  </w:num>
  <w:num w:numId="12">
    <w:abstractNumId w:val="14"/>
  </w:num>
  <w:num w:numId="13">
    <w:abstractNumId w:val="3"/>
  </w:num>
  <w:num w:numId="14">
    <w:abstractNumId w:val="0"/>
  </w:num>
  <w:num w:numId="15">
    <w:abstractNumId w:val="4"/>
  </w:num>
  <w:num w:numId="16">
    <w:abstractNumId w:val="15"/>
  </w:num>
  <w:num w:numId="17">
    <w:abstractNumId w:val="7"/>
  </w:num>
  <w:num w:numId="18">
    <w:abstractNumId w:val="9"/>
  </w:num>
  <w:num w:numId="19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79C3"/>
    <w:rsid w:val="00036659"/>
    <w:rsid w:val="00046C0E"/>
    <w:rsid w:val="000F66C2"/>
    <w:rsid w:val="0011767F"/>
    <w:rsid w:val="00120503"/>
    <w:rsid w:val="001210CB"/>
    <w:rsid w:val="001679C3"/>
    <w:rsid w:val="001842F1"/>
    <w:rsid w:val="002014C6"/>
    <w:rsid w:val="00235957"/>
    <w:rsid w:val="002B4868"/>
    <w:rsid w:val="00316A3E"/>
    <w:rsid w:val="00320CEC"/>
    <w:rsid w:val="003A3B35"/>
    <w:rsid w:val="00437B9A"/>
    <w:rsid w:val="00445D80"/>
    <w:rsid w:val="00454B32"/>
    <w:rsid w:val="004F4FB4"/>
    <w:rsid w:val="0051002E"/>
    <w:rsid w:val="00566976"/>
    <w:rsid w:val="0056795C"/>
    <w:rsid w:val="0057090F"/>
    <w:rsid w:val="005D25FE"/>
    <w:rsid w:val="005D586C"/>
    <w:rsid w:val="00655C16"/>
    <w:rsid w:val="006D19E6"/>
    <w:rsid w:val="006D2329"/>
    <w:rsid w:val="007025BD"/>
    <w:rsid w:val="00781405"/>
    <w:rsid w:val="008859E9"/>
    <w:rsid w:val="008A4B7B"/>
    <w:rsid w:val="00962118"/>
    <w:rsid w:val="00985444"/>
    <w:rsid w:val="009B5B4F"/>
    <w:rsid w:val="00A01B7A"/>
    <w:rsid w:val="00A10D5D"/>
    <w:rsid w:val="00A27FB4"/>
    <w:rsid w:val="00A41066"/>
    <w:rsid w:val="00AE3EE1"/>
    <w:rsid w:val="00B94F01"/>
    <w:rsid w:val="00C0354E"/>
    <w:rsid w:val="00C62DE0"/>
    <w:rsid w:val="00D132EF"/>
    <w:rsid w:val="00D2373C"/>
    <w:rsid w:val="00D71BC0"/>
    <w:rsid w:val="00EA6E50"/>
    <w:rsid w:val="00F4747C"/>
    <w:rsid w:val="00FC6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9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cxspmiddle">
    <w:name w:val="msonormalcxspmiddlecxspmiddle"/>
    <w:basedOn w:val="a"/>
    <w:rsid w:val="001679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9">
    <w:name w:val="Font Style19"/>
    <w:rsid w:val="001679C3"/>
    <w:rPr>
      <w:rFonts w:ascii="Times New Roman" w:hAnsi="Times New Roman" w:cs="Times New Roman"/>
      <w:sz w:val="22"/>
      <w:szCs w:val="22"/>
    </w:rPr>
  </w:style>
  <w:style w:type="paragraph" w:styleId="a3">
    <w:name w:val="No Spacing"/>
    <w:aliases w:val="основа"/>
    <w:link w:val="a4"/>
    <w:uiPriority w:val="1"/>
    <w:qFormat/>
    <w:rsid w:val="001679C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1679C3"/>
    <w:pPr>
      <w:ind w:left="720"/>
      <w:contextualSpacing/>
    </w:pPr>
    <w:rPr>
      <w:rFonts w:eastAsia="Times New Roman"/>
      <w:lang w:eastAsia="ru-RU"/>
    </w:rPr>
  </w:style>
  <w:style w:type="table" w:styleId="a6">
    <w:name w:val="Table Grid"/>
    <w:basedOn w:val="a1"/>
    <w:uiPriority w:val="59"/>
    <w:rsid w:val="00A01B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9">
    <w:name w:val="c39"/>
    <w:basedOn w:val="a"/>
    <w:rsid w:val="00445D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445D80"/>
  </w:style>
  <w:style w:type="paragraph" w:customStyle="1" w:styleId="c73">
    <w:name w:val="c73"/>
    <w:basedOn w:val="a"/>
    <w:rsid w:val="009621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rsid w:val="001210CB"/>
    <w:rPr>
      <w:color w:val="0000FF"/>
      <w:u w:val="single"/>
    </w:rPr>
  </w:style>
  <w:style w:type="paragraph" w:customStyle="1" w:styleId="1">
    <w:name w:val="Абзац списка1"/>
    <w:basedOn w:val="a"/>
    <w:rsid w:val="002B4868"/>
    <w:pPr>
      <w:ind w:left="720"/>
      <w:contextualSpacing/>
    </w:pPr>
    <w:rPr>
      <w:rFonts w:eastAsia="Times New Roman"/>
      <w:lang w:eastAsia="ru-RU"/>
    </w:rPr>
  </w:style>
  <w:style w:type="paragraph" w:customStyle="1" w:styleId="ParagraphStyle">
    <w:name w:val="Paragraph Style"/>
    <w:rsid w:val="007025B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9B5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B5B4F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9B5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B5B4F"/>
    <w:rPr>
      <w:rFonts w:ascii="Calibri" w:eastAsia="Calibri" w:hAnsi="Calibri" w:cs="Times New Roman"/>
    </w:rPr>
  </w:style>
  <w:style w:type="character" w:customStyle="1" w:styleId="a4">
    <w:name w:val="Без интервала Знак"/>
    <w:aliases w:val="основа Знак"/>
    <w:link w:val="a3"/>
    <w:uiPriority w:val="1"/>
    <w:locked/>
    <w:rsid w:val="009B5B4F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1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mallgames.ws/10010-umniki-izuchaem-zhizn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onlinevsem.ru/obuchenie/enciklopediya-zhivotnyx-onlajn.ht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achalka.info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n-shkola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lass39.ru/category/internet-urok/okruzhayushhij-mir" TargetMode="External"/><Relationship Id="rId14" Type="http://schemas.openxmlformats.org/officeDocument/2006/relationships/hyperlink" Target="http://smallgames.ws/11730-mir-prirody-poznavatelnye-materialy-ob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EC89EE-288A-4637-AB4E-09C57FF8A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2936</Words>
  <Characters>16736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18</cp:revision>
  <dcterms:created xsi:type="dcterms:W3CDTF">2019-08-05T04:12:00Z</dcterms:created>
  <dcterms:modified xsi:type="dcterms:W3CDTF">2020-03-03T10:58:00Z</dcterms:modified>
</cp:coreProperties>
</file>