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95A" w:rsidRDefault="007A395A" w:rsidP="00446DAB">
      <w:pPr>
        <w:spacing w:after="0" w:line="240" w:lineRule="auto"/>
        <w:ind w:firstLine="709"/>
        <w:jc w:val="center"/>
        <w:rPr>
          <w:rFonts w:ascii="Times New Roman" w:eastAsia="Times New Roman" w:hAnsi="Times New Roman" w:cs="Times New Roman"/>
          <w:b/>
          <w:bCs/>
          <w:sz w:val="24"/>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9pt;margin-top:-13.9pt;width:548.1pt;height:709.45pt;z-index:251660288">
            <v:imagedata r:id="rId7" o:title="РП Математика 1 доп реч АООП 5"/>
            <w10:wrap type="square"/>
          </v:shape>
        </w:pict>
      </w:r>
    </w:p>
    <w:p w:rsidR="007A395A" w:rsidRDefault="007A395A" w:rsidP="00446DAB">
      <w:pPr>
        <w:spacing w:after="0" w:line="240" w:lineRule="auto"/>
        <w:ind w:firstLine="709"/>
        <w:jc w:val="center"/>
        <w:rPr>
          <w:rFonts w:ascii="Times New Roman" w:eastAsia="Times New Roman" w:hAnsi="Times New Roman" w:cs="Times New Roman"/>
          <w:b/>
          <w:bCs/>
          <w:sz w:val="24"/>
          <w:szCs w:val="28"/>
        </w:rPr>
      </w:pPr>
    </w:p>
    <w:p w:rsidR="00813139" w:rsidRPr="00FC6A5C" w:rsidRDefault="00813139" w:rsidP="00446DAB">
      <w:pPr>
        <w:spacing w:after="0" w:line="240" w:lineRule="auto"/>
        <w:ind w:firstLine="709"/>
        <w:jc w:val="center"/>
        <w:rPr>
          <w:rFonts w:ascii="Times New Roman" w:eastAsia="Times New Roman" w:hAnsi="Times New Roman" w:cs="Times New Roman"/>
          <w:b/>
          <w:bCs/>
          <w:sz w:val="24"/>
          <w:szCs w:val="28"/>
        </w:rPr>
      </w:pPr>
      <w:r w:rsidRPr="00FC6A5C">
        <w:rPr>
          <w:rFonts w:ascii="Times New Roman" w:eastAsia="Times New Roman" w:hAnsi="Times New Roman" w:cs="Times New Roman"/>
          <w:b/>
          <w:bCs/>
          <w:sz w:val="24"/>
          <w:szCs w:val="28"/>
        </w:rPr>
        <w:lastRenderedPageBreak/>
        <w:t>ПОЯСНИТЕЛЬНАЯ ЗАПИСКА</w:t>
      </w:r>
    </w:p>
    <w:p w:rsidR="00FC6A5C" w:rsidRPr="005D586C" w:rsidRDefault="00FC6A5C" w:rsidP="00446DAB">
      <w:pPr>
        <w:shd w:val="clear" w:color="auto" w:fill="FFFFFF"/>
        <w:spacing w:after="0" w:line="240" w:lineRule="auto"/>
        <w:ind w:firstLine="709"/>
        <w:jc w:val="both"/>
        <w:rPr>
          <w:rFonts w:ascii="Times New Roman" w:hAnsi="Times New Roman"/>
          <w:sz w:val="24"/>
          <w:szCs w:val="28"/>
        </w:rPr>
      </w:pPr>
      <w:r w:rsidRPr="005D586C">
        <w:rPr>
          <w:rFonts w:ascii="Times New Roman" w:hAnsi="Times New Roman"/>
          <w:sz w:val="24"/>
          <w:szCs w:val="28"/>
        </w:rPr>
        <w:t>Рабочая программа по предмету «</w:t>
      </w:r>
      <w:r w:rsidR="00446DAB">
        <w:rPr>
          <w:rFonts w:ascii="Times New Roman" w:hAnsi="Times New Roman"/>
          <w:sz w:val="24"/>
          <w:szCs w:val="28"/>
        </w:rPr>
        <w:t>Математика</w:t>
      </w:r>
      <w:r w:rsidRPr="005D586C">
        <w:rPr>
          <w:rFonts w:ascii="Times New Roman" w:hAnsi="Times New Roman"/>
          <w:sz w:val="24"/>
          <w:szCs w:val="28"/>
        </w:rPr>
        <w:t>» составлена на основе следующих нормативных документов:</w:t>
      </w:r>
    </w:p>
    <w:p w:rsidR="009D62F6" w:rsidRPr="009D62F6" w:rsidRDefault="009D62F6" w:rsidP="009D62F6">
      <w:pPr>
        <w:numPr>
          <w:ilvl w:val="0"/>
          <w:numId w:val="15"/>
        </w:numPr>
        <w:tabs>
          <w:tab w:val="clear" w:pos="502"/>
          <w:tab w:val="left" w:pos="284"/>
          <w:tab w:val="num" w:pos="720"/>
        </w:tabs>
        <w:suppressAutoHyphens/>
        <w:spacing w:after="0" w:line="100" w:lineRule="atLeast"/>
        <w:ind w:left="0" w:firstLine="360"/>
        <w:contextualSpacing/>
        <w:jc w:val="both"/>
        <w:rPr>
          <w:rFonts w:ascii="Times New Roman" w:hAnsi="Times New Roman"/>
          <w:color w:val="000000"/>
          <w:sz w:val="24"/>
          <w:szCs w:val="28"/>
        </w:rPr>
      </w:pPr>
      <w:r w:rsidRPr="009D62F6">
        <w:rPr>
          <w:rFonts w:ascii="Times New Roman" w:hAnsi="Times New Roman"/>
          <w:color w:val="000000"/>
          <w:sz w:val="24"/>
          <w:szCs w:val="28"/>
        </w:rPr>
        <w:t>Федеральный закон Российской Федерации от 29 декабря 2012 г. № 273-ФЗ «Об образовании в Российской Федерации»</w:t>
      </w:r>
    </w:p>
    <w:p w:rsidR="009D62F6" w:rsidRPr="009D62F6" w:rsidRDefault="009D62F6" w:rsidP="009D62F6">
      <w:pPr>
        <w:numPr>
          <w:ilvl w:val="0"/>
          <w:numId w:val="15"/>
        </w:numPr>
        <w:tabs>
          <w:tab w:val="clear" w:pos="502"/>
          <w:tab w:val="left" w:pos="284"/>
          <w:tab w:val="num" w:pos="720"/>
        </w:tabs>
        <w:suppressAutoHyphens/>
        <w:spacing w:after="0" w:line="100" w:lineRule="atLeast"/>
        <w:ind w:left="0" w:firstLine="360"/>
        <w:contextualSpacing/>
        <w:jc w:val="both"/>
        <w:rPr>
          <w:rFonts w:ascii="Times New Roman" w:hAnsi="Times New Roman"/>
          <w:color w:val="000000"/>
          <w:sz w:val="24"/>
          <w:szCs w:val="28"/>
        </w:rPr>
      </w:pPr>
      <w:r w:rsidRPr="009D62F6">
        <w:rPr>
          <w:rFonts w:ascii="Times New Roman" w:hAnsi="Times New Roman"/>
          <w:color w:val="000000"/>
          <w:sz w:val="24"/>
          <w:szCs w:val="28"/>
        </w:rPr>
        <w:t xml:space="preserve">ФГОС начального общего образования </w:t>
      </w:r>
      <w:proofErr w:type="gramStart"/>
      <w:r w:rsidRPr="009D62F6">
        <w:rPr>
          <w:rFonts w:ascii="Times New Roman" w:hAnsi="Times New Roman"/>
          <w:color w:val="000000"/>
          <w:sz w:val="24"/>
          <w:szCs w:val="28"/>
        </w:rPr>
        <w:t>обучающихся</w:t>
      </w:r>
      <w:proofErr w:type="gramEnd"/>
      <w:r w:rsidRPr="009D62F6">
        <w:rPr>
          <w:rFonts w:ascii="Times New Roman" w:hAnsi="Times New Roman"/>
          <w:color w:val="000000"/>
          <w:sz w:val="24"/>
          <w:szCs w:val="28"/>
        </w:rPr>
        <w:t xml:space="preserve"> с ОВЗ (Приказ Министерства образования и науки Российской Федерации от 19.12.2014 № 1598 «Об утверждении и введении в действие федерального государственного образовательного стандарта начального общего образования обучающихся с ОВЗ»)</w:t>
      </w:r>
    </w:p>
    <w:p w:rsidR="009D62F6" w:rsidRPr="009D62F6" w:rsidRDefault="009D62F6" w:rsidP="009D62F6">
      <w:pPr>
        <w:numPr>
          <w:ilvl w:val="0"/>
          <w:numId w:val="15"/>
        </w:numPr>
        <w:tabs>
          <w:tab w:val="clear" w:pos="502"/>
          <w:tab w:val="left" w:pos="284"/>
          <w:tab w:val="num" w:pos="720"/>
        </w:tabs>
        <w:suppressAutoHyphens/>
        <w:spacing w:after="0" w:line="100" w:lineRule="atLeast"/>
        <w:ind w:left="0" w:firstLine="360"/>
        <w:contextualSpacing/>
        <w:jc w:val="both"/>
        <w:rPr>
          <w:rFonts w:ascii="Times New Roman" w:hAnsi="Times New Roman"/>
          <w:color w:val="000000"/>
          <w:sz w:val="24"/>
          <w:szCs w:val="28"/>
        </w:rPr>
      </w:pPr>
      <w:proofErr w:type="gramStart"/>
      <w:r w:rsidRPr="009D62F6">
        <w:rPr>
          <w:rFonts w:ascii="Times New Roman" w:hAnsi="Times New Roman"/>
          <w:color w:val="000000"/>
          <w:sz w:val="24"/>
          <w:szCs w:val="28"/>
        </w:rPr>
        <w:t xml:space="preserve">Постановление от 10.07.2015 г. № 26 об утверждении </w:t>
      </w:r>
      <w:proofErr w:type="spellStart"/>
      <w:r w:rsidRPr="009D62F6">
        <w:rPr>
          <w:rFonts w:ascii="Times New Roman" w:hAnsi="Times New Roman"/>
          <w:color w:val="000000"/>
          <w:sz w:val="24"/>
          <w:szCs w:val="28"/>
        </w:rPr>
        <w:t>СанПиН</w:t>
      </w:r>
      <w:proofErr w:type="spellEnd"/>
      <w:r w:rsidRPr="009D62F6">
        <w:rPr>
          <w:rFonts w:ascii="Times New Roman" w:hAnsi="Times New Roman"/>
          <w:color w:val="000000"/>
          <w:sz w:val="24"/>
          <w:szCs w:val="28"/>
        </w:rPr>
        <w:t xml:space="preserve">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(зарегистрировано в Минюсте России 14 августа 2015 г. № 38528)</w:t>
      </w:r>
      <w:proofErr w:type="gramEnd"/>
    </w:p>
    <w:p w:rsidR="009D62F6" w:rsidRPr="009D62F6" w:rsidRDefault="009D62F6" w:rsidP="009D62F6">
      <w:pPr>
        <w:numPr>
          <w:ilvl w:val="0"/>
          <w:numId w:val="15"/>
        </w:numPr>
        <w:tabs>
          <w:tab w:val="clear" w:pos="502"/>
          <w:tab w:val="left" w:pos="284"/>
          <w:tab w:val="num" w:pos="720"/>
        </w:tabs>
        <w:suppressAutoHyphens/>
        <w:spacing w:after="0" w:line="100" w:lineRule="atLeast"/>
        <w:ind w:left="0" w:firstLine="360"/>
        <w:contextualSpacing/>
        <w:jc w:val="both"/>
        <w:rPr>
          <w:rFonts w:ascii="Times New Roman" w:hAnsi="Times New Roman"/>
          <w:color w:val="000000"/>
          <w:sz w:val="24"/>
          <w:szCs w:val="28"/>
        </w:rPr>
      </w:pPr>
      <w:r w:rsidRPr="009D62F6">
        <w:rPr>
          <w:rFonts w:ascii="Times New Roman" w:hAnsi="Times New Roman"/>
          <w:color w:val="000000"/>
          <w:sz w:val="24"/>
          <w:szCs w:val="28"/>
        </w:rPr>
        <w:t xml:space="preserve">Приказ </w:t>
      </w:r>
      <w:proofErr w:type="spellStart"/>
      <w:r w:rsidRPr="009D62F6">
        <w:rPr>
          <w:rFonts w:ascii="Times New Roman" w:hAnsi="Times New Roman"/>
          <w:color w:val="000000"/>
          <w:sz w:val="24"/>
          <w:szCs w:val="28"/>
        </w:rPr>
        <w:t>Минобрнауки</w:t>
      </w:r>
      <w:proofErr w:type="spellEnd"/>
      <w:r w:rsidRPr="009D62F6">
        <w:rPr>
          <w:rFonts w:ascii="Times New Roman" w:hAnsi="Times New Roman"/>
          <w:color w:val="000000"/>
          <w:sz w:val="24"/>
          <w:szCs w:val="28"/>
        </w:rPr>
        <w:t xml:space="preserve"> России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от 30.08.2013 № 1015 (в редакции от 13.12.2013 №1342, от 28.05.2014 № 598)</w:t>
      </w:r>
    </w:p>
    <w:p w:rsidR="009D62F6" w:rsidRPr="009D62F6" w:rsidRDefault="009D62F6" w:rsidP="009D62F6">
      <w:pPr>
        <w:numPr>
          <w:ilvl w:val="0"/>
          <w:numId w:val="15"/>
        </w:numPr>
        <w:tabs>
          <w:tab w:val="clear" w:pos="502"/>
          <w:tab w:val="left" w:pos="284"/>
          <w:tab w:val="num" w:pos="720"/>
        </w:tabs>
        <w:suppressAutoHyphens/>
        <w:spacing w:after="0" w:line="100" w:lineRule="atLeast"/>
        <w:ind w:left="0" w:firstLine="360"/>
        <w:contextualSpacing/>
        <w:jc w:val="both"/>
        <w:rPr>
          <w:rFonts w:ascii="Times New Roman" w:hAnsi="Times New Roman"/>
          <w:color w:val="000000"/>
          <w:sz w:val="24"/>
          <w:szCs w:val="28"/>
        </w:rPr>
      </w:pPr>
      <w:r w:rsidRPr="009D62F6">
        <w:rPr>
          <w:rFonts w:ascii="Times New Roman" w:hAnsi="Times New Roman"/>
          <w:color w:val="000000"/>
          <w:sz w:val="24"/>
          <w:szCs w:val="28"/>
        </w:rPr>
        <w:t xml:space="preserve">Приказ </w:t>
      </w:r>
      <w:proofErr w:type="spellStart"/>
      <w:r w:rsidRPr="009D62F6">
        <w:rPr>
          <w:rFonts w:ascii="Times New Roman" w:hAnsi="Times New Roman"/>
          <w:color w:val="000000"/>
          <w:sz w:val="24"/>
          <w:szCs w:val="28"/>
        </w:rPr>
        <w:t>Минобрнауки</w:t>
      </w:r>
      <w:proofErr w:type="spellEnd"/>
      <w:r w:rsidRPr="009D62F6">
        <w:rPr>
          <w:rFonts w:ascii="Times New Roman" w:hAnsi="Times New Roman"/>
          <w:color w:val="000000"/>
          <w:sz w:val="24"/>
          <w:szCs w:val="28"/>
        </w:rPr>
        <w:t xml:space="preserve"> России от 28.12.2010 № 2106 «Об утверждении федеральных требований к образовательным учреждениям в части охраны здоровья обучающихся, воспитанников»</w:t>
      </w:r>
    </w:p>
    <w:p w:rsidR="009D62F6" w:rsidRPr="009D62F6" w:rsidRDefault="009D62F6" w:rsidP="009D62F6">
      <w:pPr>
        <w:numPr>
          <w:ilvl w:val="0"/>
          <w:numId w:val="15"/>
        </w:numPr>
        <w:tabs>
          <w:tab w:val="clear" w:pos="502"/>
          <w:tab w:val="left" w:pos="284"/>
          <w:tab w:val="num" w:pos="720"/>
        </w:tabs>
        <w:suppressAutoHyphens/>
        <w:spacing w:after="0" w:line="100" w:lineRule="atLeast"/>
        <w:ind w:left="0" w:firstLine="360"/>
        <w:contextualSpacing/>
        <w:jc w:val="both"/>
        <w:rPr>
          <w:rFonts w:ascii="Times New Roman" w:hAnsi="Times New Roman"/>
          <w:color w:val="000000"/>
          <w:sz w:val="24"/>
          <w:szCs w:val="28"/>
        </w:rPr>
      </w:pPr>
      <w:r w:rsidRPr="009D62F6">
        <w:rPr>
          <w:rFonts w:ascii="Times New Roman" w:hAnsi="Times New Roman"/>
          <w:color w:val="000000"/>
          <w:sz w:val="24"/>
          <w:szCs w:val="28"/>
        </w:rPr>
        <w:t>Приказ Министерства образования и науки РФ от 04.10.2010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9D62F6" w:rsidRPr="009D62F6" w:rsidRDefault="009D62F6" w:rsidP="009D62F6">
      <w:pPr>
        <w:numPr>
          <w:ilvl w:val="0"/>
          <w:numId w:val="15"/>
        </w:numPr>
        <w:tabs>
          <w:tab w:val="clear" w:pos="502"/>
          <w:tab w:val="left" w:pos="284"/>
          <w:tab w:val="num" w:pos="720"/>
        </w:tabs>
        <w:suppressAutoHyphens/>
        <w:spacing w:after="0" w:line="100" w:lineRule="atLeast"/>
        <w:ind w:left="0" w:firstLine="360"/>
        <w:contextualSpacing/>
        <w:jc w:val="both"/>
        <w:rPr>
          <w:rFonts w:ascii="Times New Roman" w:hAnsi="Times New Roman"/>
          <w:color w:val="000000"/>
          <w:sz w:val="24"/>
          <w:szCs w:val="28"/>
        </w:rPr>
      </w:pPr>
      <w:r w:rsidRPr="009D62F6">
        <w:rPr>
          <w:rFonts w:ascii="Times New Roman" w:hAnsi="Times New Roman"/>
          <w:color w:val="000000"/>
          <w:sz w:val="24"/>
          <w:szCs w:val="28"/>
        </w:rPr>
        <w:t xml:space="preserve">Методические рекомендации по организации образовательного процесса в общеобразовательных учреждениях по курсу «Основы безопасности жизнедеятельности» (Письмо </w:t>
      </w:r>
      <w:proofErr w:type="spellStart"/>
      <w:r w:rsidRPr="009D62F6">
        <w:rPr>
          <w:rFonts w:ascii="Times New Roman" w:hAnsi="Times New Roman"/>
          <w:color w:val="000000"/>
          <w:sz w:val="24"/>
          <w:szCs w:val="28"/>
        </w:rPr>
        <w:t>Минобрнауки</w:t>
      </w:r>
      <w:proofErr w:type="spellEnd"/>
      <w:r w:rsidRPr="009D62F6">
        <w:rPr>
          <w:rFonts w:ascii="Times New Roman" w:hAnsi="Times New Roman"/>
          <w:color w:val="000000"/>
          <w:sz w:val="24"/>
          <w:szCs w:val="28"/>
        </w:rPr>
        <w:t xml:space="preserve"> России от 27.04.2007 № 03-898);</w:t>
      </w:r>
    </w:p>
    <w:p w:rsidR="009D62F6" w:rsidRPr="009D62F6" w:rsidRDefault="009D62F6" w:rsidP="009D62F6">
      <w:pPr>
        <w:numPr>
          <w:ilvl w:val="0"/>
          <w:numId w:val="15"/>
        </w:numPr>
        <w:tabs>
          <w:tab w:val="clear" w:pos="502"/>
          <w:tab w:val="left" w:pos="284"/>
          <w:tab w:val="num" w:pos="720"/>
        </w:tabs>
        <w:suppressAutoHyphens/>
        <w:spacing w:after="0" w:line="100" w:lineRule="atLeast"/>
        <w:ind w:left="0" w:firstLine="360"/>
        <w:contextualSpacing/>
        <w:jc w:val="both"/>
        <w:rPr>
          <w:rFonts w:ascii="Times New Roman" w:hAnsi="Times New Roman"/>
          <w:color w:val="000000"/>
          <w:sz w:val="24"/>
          <w:szCs w:val="28"/>
        </w:rPr>
      </w:pPr>
      <w:r w:rsidRPr="009D62F6">
        <w:rPr>
          <w:rFonts w:ascii="Times New Roman" w:hAnsi="Times New Roman"/>
          <w:color w:val="000000"/>
          <w:sz w:val="24"/>
          <w:szCs w:val="28"/>
        </w:rPr>
        <w:t xml:space="preserve">Письмо Департамента общего образования </w:t>
      </w:r>
      <w:proofErr w:type="spellStart"/>
      <w:r w:rsidRPr="009D62F6">
        <w:rPr>
          <w:rFonts w:ascii="Times New Roman" w:hAnsi="Times New Roman"/>
          <w:color w:val="000000"/>
          <w:sz w:val="24"/>
          <w:szCs w:val="28"/>
        </w:rPr>
        <w:t>Минобрнауки</w:t>
      </w:r>
      <w:proofErr w:type="spellEnd"/>
      <w:r w:rsidRPr="009D62F6">
        <w:rPr>
          <w:rFonts w:ascii="Times New Roman" w:hAnsi="Times New Roman"/>
          <w:color w:val="000000"/>
          <w:sz w:val="24"/>
          <w:szCs w:val="28"/>
        </w:rPr>
        <w:t xml:space="preserve"> России от 12.05.2011 № 03-296 «Методические рекомендации по организации внеурочной деятельности в образовательных учреждениях образовательного стандарта общего образования»;</w:t>
      </w:r>
    </w:p>
    <w:p w:rsidR="009D62F6" w:rsidRPr="009D62F6" w:rsidRDefault="009D62F6" w:rsidP="009D62F6">
      <w:pPr>
        <w:numPr>
          <w:ilvl w:val="0"/>
          <w:numId w:val="15"/>
        </w:numPr>
        <w:tabs>
          <w:tab w:val="clear" w:pos="502"/>
          <w:tab w:val="left" w:pos="284"/>
          <w:tab w:val="num" w:pos="720"/>
        </w:tabs>
        <w:suppressAutoHyphens/>
        <w:spacing w:after="0" w:line="100" w:lineRule="atLeast"/>
        <w:ind w:left="0" w:firstLine="360"/>
        <w:contextualSpacing/>
        <w:jc w:val="both"/>
        <w:rPr>
          <w:rFonts w:ascii="Times New Roman" w:hAnsi="Times New Roman"/>
          <w:color w:val="000000"/>
          <w:sz w:val="24"/>
          <w:szCs w:val="28"/>
        </w:rPr>
      </w:pPr>
      <w:r w:rsidRPr="009D62F6">
        <w:rPr>
          <w:rFonts w:ascii="Times New Roman" w:hAnsi="Times New Roman"/>
          <w:color w:val="000000"/>
          <w:sz w:val="24"/>
          <w:szCs w:val="28"/>
        </w:rPr>
        <w:t>Адаптированная основная образовательная программа начального общего образования школы-интерната детей с ТНР (вариант 5.2.) (от 09.08.2016 г. с дополнениями и изменениями пр. № 145 от 28.08.2019)</w:t>
      </w:r>
    </w:p>
    <w:p w:rsidR="009D62F6" w:rsidRPr="009D62F6" w:rsidRDefault="009D62F6" w:rsidP="009D62F6">
      <w:pPr>
        <w:numPr>
          <w:ilvl w:val="0"/>
          <w:numId w:val="15"/>
        </w:numPr>
        <w:tabs>
          <w:tab w:val="clear" w:pos="502"/>
          <w:tab w:val="left" w:pos="284"/>
          <w:tab w:val="num" w:pos="720"/>
        </w:tabs>
        <w:suppressAutoHyphens/>
        <w:spacing w:after="0" w:line="100" w:lineRule="atLeast"/>
        <w:ind w:left="0" w:firstLine="360"/>
        <w:contextualSpacing/>
        <w:jc w:val="both"/>
        <w:rPr>
          <w:rFonts w:ascii="Times New Roman" w:hAnsi="Times New Roman"/>
          <w:color w:val="000000"/>
          <w:sz w:val="24"/>
          <w:szCs w:val="28"/>
        </w:rPr>
      </w:pPr>
      <w:r w:rsidRPr="009D62F6">
        <w:rPr>
          <w:rFonts w:ascii="Times New Roman" w:hAnsi="Times New Roman"/>
          <w:color w:val="000000"/>
          <w:sz w:val="24"/>
          <w:szCs w:val="28"/>
        </w:rPr>
        <w:t xml:space="preserve">Приказ </w:t>
      </w:r>
      <w:proofErr w:type="spellStart"/>
      <w:r w:rsidRPr="009D62F6">
        <w:rPr>
          <w:rFonts w:ascii="Times New Roman" w:hAnsi="Times New Roman"/>
          <w:color w:val="000000"/>
          <w:sz w:val="24"/>
          <w:szCs w:val="28"/>
        </w:rPr>
        <w:t>Минобрнауки</w:t>
      </w:r>
      <w:proofErr w:type="spellEnd"/>
      <w:r w:rsidRPr="009D62F6">
        <w:rPr>
          <w:rFonts w:ascii="Times New Roman" w:hAnsi="Times New Roman"/>
          <w:color w:val="000000"/>
          <w:sz w:val="24"/>
          <w:szCs w:val="28"/>
        </w:rPr>
        <w:t xml:space="preserve"> РФ от 28.12.2018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D62F6" w:rsidRPr="009D62F6" w:rsidRDefault="009D62F6" w:rsidP="009D62F6">
      <w:pPr>
        <w:numPr>
          <w:ilvl w:val="0"/>
          <w:numId w:val="15"/>
        </w:numPr>
        <w:tabs>
          <w:tab w:val="clear" w:pos="502"/>
          <w:tab w:val="left" w:pos="284"/>
          <w:tab w:val="num" w:pos="720"/>
        </w:tabs>
        <w:suppressAutoHyphens/>
        <w:spacing w:after="0" w:line="100" w:lineRule="atLeast"/>
        <w:ind w:left="0" w:firstLine="360"/>
        <w:contextualSpacing/>
        <w:jc w:val="both"/>
        <w:rPr>
          <w:rFonts w:ascii="Times New Roman" w:hAnsi="Times New Roman"/>
          <w:color w:val="000000"/>
          <w:sz w:val="24"/>
          <w:szCs w:val="28"/>
        </w:rPr>
      </w:pPr>
      <w:r w:rsidRPr="009D62F6">
        <w:rPr>
          <w:rFonts w:ascii="Times New Roman" w:hAnsi="Times New Roman"/>
          <w:color w:val="000000"/>
          <w:sz w:val="24"/>
          <w:szCs w:val="28"/>
        </w:rPr>
        <w:t>Устав школы, утвержденный приказом Департамента образования и науки Курганской области № 22 от 14.01.2016 г.;</w:t>
      </w:r>
    </w:p>
    <w:p w:rsidR="009D62F6" w:rsidRPr="009D62F6" w:rsidRDefault="009D62F6" w:rsidP="009D62F6">
      <w:pPr>
        <w:numPr>
          <w:ilvl w:val="0"/>
          <w:numId w:val="15"/>
        </w:numPr>
        <w:tabs>
          <w:tab w:val="clear" w:pos="502"/>
          <w:tab w:val="left" w:pos="284"/>
          <w:tab w:val="num" w:pos="720"/>
        </w:tabs>
        <w:suppressAutoHyphens/>
        <w:spacing w:after="0" w:line="100" w:lineRule="atLeast"/>
        <w:ind w:left="0" w:firstLine="360"/>
        <w:contextualSpacing/>
        <w:jc w:val="both"/>
        <w:rPr>
          <w:rFonts w:ascii="Times New Roman" w:hAnsi="Times New Roman"/>
          <w:color w:val="000000"/>
          <w:sz w:val="24"/>
          <w:szCs w:val="28"/>
        </w:rPr>
      </w:pPr>
      <w:r w:rsidRPr="009D62F6">
        <w:rPr>
          <w:rFonts w:ascii="Times New Roman" w:hAnsi="Times New Roman"/>
          <w:color w:val="000000"/>
          <w:sz w:val="24"/>
          <w:szCs w:val="28"/>
        </w:rPr>
        <w:t>Учебный план школы, утвержденный Приказом директора № 148/1 от 30.08.2019 г.</w:t>
      </w:r>
    </w:p>
    <w:p w:rsidR="00FC6A5C" w:rsidRPr="00FC6A5C" w:rsidRDefault="00FC6A5C" w:rsidP="00446DAB">
      <w:pPr>
        <w:pStyle w:val="msonormalcxspmiddlecxspmiddle"/>
        <w:tabs>
          <w:tab w:val="left" w:pos="284"/>
        </w:tabs>
        <w:spacing w:before="0" w:beforeAutospacing="0" w:after="0" w:afterAutospacing="0"/>
        <w:ind w:firstLine="709"/>
        <w:contextualSpacing/>
        <w:jc w:val="both"/>
        <w:rPr>
          <w:szCs w:val="28"/>
        </w:rPr>
      </w:pPr>
      <w:r w:rsidRPr="005D586C">
        <w:rPr>
          <w:rStyle w:val="FontStyle19"/>
          <w:sz w:val="24"/>
          <w:szCs w:val="28"/>
        </w:rPr>
        <w:t>Данная программа адресована для обучающихся начальных классов, имеющих тяжелые нарушения речи.</w:t>
      </w:r>
    </w:p>
    <w:p w:rsidR="005A7DF3" w:rsidRPr="00FC6A5C" w:rsidRDefault="005A7DF3" w:rsidP="00446DAB">
      <w:pPr>
        <w:pStyle w:val="a4"/>
        <w:ind w:firstLine="709"/>
        <w:jc w:val="center"/>
        <w:rPr>
          <w:rFonts w:ascii="Times New Roman" w:hAnsi="Times New Roman" w:cs="Times New Roman"/>
          <w:b/>
          <w:sz w:val="24"/>
        </w:rPr>
      </w:pPr>
      <w:r w:rsidRPr="00FC6A5C">
        <w:rPr>
          <w:rFonts w:ascii="Times New Roman" w:hAnsi="Times New Roman" w:cs="Times New Roman"/>
          <w:b/>
          <w:sz w:val="24"/>
        </w:rPr>
        <w:t>Характеристика детей с ТНР</w:t>
      </w:r>
    </w:p>
    <w:p w:rsidR="005A7DF3" w:rsidRPr="00FC6A5C" w:rsidRDefault="005A7DF3" w:rsidP="00446DAB">
      <w:pPr>
        <w:pStyle w:val="a4"/>
        <w:ind w:firstLine="709"/>
        <w:jc w:val="both"/>
        <w:rPr>
          <w:rFonts w:ascii="Times New Roman" w:hAnsi="Times New Roman" w:cs="Times New Roman"/>
          <w:sz w:val="24"/>
        </w:rPr>
      </w:pPr>
      <w:r w:rsidRPr="00FC6A5C">
        <w:rPr>
          <w:rFonts w:ascii="Times New Roman" w:hAnsi="Times New Roman" w:cs="Times New Roman"/>
          <w:sz w:val="24"/>
        </w:rPr>
        <w:t>Дети с тяжелыми нарушениями речи —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5A7DF3" w:rsidRPr="00FC6A5C" w:rsidRDefault="005A7DF3" w:rsidP="00446DAB">
      <w:pPr>
        <w:pStyle w:val="a4"/>
        <w:ind w:firstLine="709"/>
        <w:jc w:val="both"/>
        <w:rPr>
          <w:rFonts w:ascii="Times New Roman" w:hAnsi="Times New Roman" w:cs="Times New Roman"/>
          <w:sz w:val="24"/>
        </w:rPr>
      </w:pPr>
      <w:r w:rsidRPr="00FC6A5C">
        <w:rPr>
          <w:rFonts w:ascii="Times New Roman" w:hAnsi="Times New Roman" w:cs="Times New Roman"/>
          <w:sz w:val="24"/>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5A7DF3" w:rsidRPr="00FC6A5C" w:rsidRDefault="005A7DF3" w:rsidP="00446DAB">
      <w:pPr>
        <w:pStyle w:val="a4"/>
        <w:ind w:firstLine="709"/>
        <w:jc w:val="both"/>
        <w:rPr>
          <w:rFonts w:ascii="Times New Roman" w:hAnsi="Times New Roman" w:cs="Times New Roman"/>
          <w:sz w:val="24"/>
        </w:rPr>
      </w:pPr>
      <w:r w:rsidRPr="00FC6A5C">
        <w:rPr>
          <w:rFonts w:ascii="Times New Roman" w:hAnsi="Times New Roman" w:cs="Times New Roman"/>
          <w:sz w:val="24"/>
        </w:rPr>
        <w:lastRenderedPageBreak/>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5A7DF3" w:rsidRPr="00FC6A5C" w:rsidRDefault="005A7DF3" w:rsidP="00446DAB">
      <w:pPr>
        <w:pStyle w:val="a4"/>
        <w:ind w:firstLine="709"/>
        <w:jc w:val="both"/>
        <w:rPr>
          <w:rFonts w:ascii="Times New Roman" w:hAnsi="Times New Roman" w:cs="Times New Roman"/>
          <w:sz w:val="24"/>
        </w:rPr>
      </w:pPr>
      <w:r w:rsidRPr="00FC6A5C">
        <w:rPr>
          <w:rFonts w:ascii="Times New Roman" w:hAnsi="Times New Roman" w:cs="Times New Roman"/>
          <w:sz w:val="24"/>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5A7DF3" w:rsidRPr="00FC6A5C" w:rsidRDefault="005A7DF3" w:rsidP="00446DAB">
      <w:pPr>
        <w:pStyle w:val="a4"/>
        <w:ind w:firstLine="709"/>
        <w:jc w:val="both"/>
        <w:rPr>
          <w:rFonts w:ascii="Times New Roman" w:hAnsi="Times New Roman" w:cs="Times New Roman"/>
          <w:sz w:val="24"/>
        </w:rPr>
      </w:pPr>
      <w:r w:rsidRPr="00FC6A5C">
        <w:rPr>
          <w:rFonts w:ascii="Times New Roman" w:hAnsi="Times New Roman" w:cs="Times New Roman"/>
          <w:sz w:val="24"/>
        </w:rPr>
        <w:t>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w:t>
      </w:r>
    </w:p>
    <w:p w:rsidR="00813139" w:rsidRPr="00FC6A5C" w:rsidRDefault="00813139" w:rsidP="00446DAB">
      <w:pPr>
        <w:spacing w:after="0" w:line="240" w:lineRule="auto"/>
        <w:ind w:firstLine="709"/>
        <w:jc w:val="both"/>
        <w:rPr>
          <w:rFonts w:ascii="Times New Roman" w:eastAsia="Times New Roman" w:hAnsi="Times New Roman"/>
          <w:b/>
          <w:i/>
          <w:sz w:val="24"/>
          <w:szCs w:val="24"/>
        </w:rPr>
      </w:pPr>
      <w:r w:rsidRPr="00FC6A5C">
        <w:rPr>
          <w:rFonts w:ascii="Times New Roman" w:eastAsia="Times New Roman" w:hAnsi="Times New Roman"/>
          <w:b/>
          <w:i/>
          <w:sz w:val="24"/>
          <w:szCs w:val="24"/>
        </w:rPr>
        <w:t>Цели программы:</w:t>
      </w:r>
    </w:p>
    <w:p w:rsidR="00813139" w:rsidRPr="00FC6A5C" w:rsidRDefault="00813139" w:rsidP="00446DAB">
      <w:pPr>
        <w:spacing w:after="0" w:line="240" w:lineRule="auto"/>
        <w:ind w:firstLine="709"/>
        <w:jc w:val="both"/>
        <w:rPr>
          <w:rFonts w:ascii="Times New Roman" w:eastAsia="Times New Roman" w:hAnsi="Times New Roman"/>
          <w:b/>
          <w:i/>
          <w:sz w:val="24"/>
          <w:szCs w:val="24"/>
        </w:rPr>
      </w:pPr>
      <w:r w:rsidRPr="00FC6A5C">
        <w:rPr>
          <w:rFonts w:ascii="Times New Roman" w:eastAsia="Times New Roman" w:hAnsi="Times New Roman"/>
          <w:sz w:val="24"/>
          <w:szCs w:val="24"/>
        </w:rPr>
        <w:t>- математическое развитие 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813139" w:rsidRPr="00FC6A5C" w:rsidRDefault="00813139"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813139" w:rsidRPr="00FC6A5C" w:rsidRDefault="00813139"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воспитание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w:t>
      </w:r>
    </w:p>
    <w:p w:rsidR="00813139" w:rsidRPr="00FC6A5C" w:rsidRDefault="00813139"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xml:space="preserve">Программа </w:t>
      </w:r>
      <w:r w:rsidRPr="00FC6A5C">
        <w:rPr>
          <w:rFonts w:ascii="Times New Roman" w:eastAsia="Times New Roman" w:hAnsi="Times New Roman"/>
          <w:b/>
          <w:bCs/>
          <w:sz w:val="24"/>
          <w:szCs w:val="24"/>
        </w:rPr>
        <w:t>определяет ряд задач</w:t>
      </w:r>
      <w:r w:rsidRPr="00FC6A5C">
        <w:rPr>
          <w:rFonts w:ascii="Times New Roman" w:eastAsia="Times New Roman" w:hAnsi="Times New Roman"/>
          <w:sz w:val="24"/>
          <w:szCs w:val="24"/>
        </w:rPr>
        <w:t>, решение которых направлено на достижение основных целей начального математического образования:</w:t>
      </w:r>
    </w:p>
    <w:p w:rsidR="00813139" w:rsidRPr="00FC6A5C" w:rsidRDefault="00813139" w:rsidP="00446DAB">
      <w:pPr>
        <w:pStyle w:val="a3"/>
        <w:spacing w:after="0" w:line="240" w:lineRule="auto"/>
        <w:ind w:left="0" w:firstLine="709"/>
        <w:jc w:val="both"/>
        <w:rPr>
          <w:rFonts w:ascii="Times New Roman" w:hAnsi="Times New Roman"/>
          <w:sz w:val="24"/>
          <w:szCs w:val="24"/>
        </w:rPr>
      </w:pPr>
      <w:r w:rsidRPr="00FC6A5C">
        <w:rPr>
          <w:rFonts w:ascii="Times New Roman" w:hAnsi="Times New Roman"/>
          <w:sz w:val="24"/>
          <w:szCs w:val="24"/>
        </w:rPr>
        <w:t xml:space="preserve">- развить умения и навыки: планировать этапы предстоящей работы, определять последовательность предстоящих действий, осуществлять контроль и оценку их правильности, поиск путей преодоления ошибок; </w:t>
      </w:r>
    </w:p>
    <w:p w:rsidR="00813139" w:rsidRPr="00FC6A5C" w:rsidRDefault="00813139" w:rsidP="00446DAB">
      <w:pPr>
        <w:pStyle w:val="a3"/>
        <w:spacing w:after="0" w:line="240" w:lineRule="auto"/>
        <w:ind w:left="0" w:firstLine="709"/>
        <w:jc w:val="both"/>
        <w:rPr>
          <w:rFonts w:ascii="Times New Roman" w:hAnsi="Times New Roman"/>
          <w:b/>
          <w:i/>
          <w:sz w:val="24"/>
          <w:szCs w:val="24"/>
        </w:rPr>
      </w:pPr>
      <w:r w:rsidRPr="00FC6A5C">
        <w:rPr>
          <w:rFonts w:ascii="Times New Roman" w:hAnsi="Times New Roman"/>
          <w:sz w:val="24"/>
          <w:szCs w:val="24"/>
        </w:rPr>
        <w:t xml:space="preserve">- развить логическое мышление и речь – умение логически обосновывать суждения, проводить несложные систематизации, приводить примеры, использовать различные языки математики (словесный, символический, графический) для иллюстрации и доказательства; </w:t>
      </w:r>
    </w:p>
    <w:p w:rsidR="00813139" w:rsidRPr="00FC6A5C" w:rsidRDefault="00813139" w:rsidP="00446DAB">
      <w:pPr>
        <w:pStyle w:val="a3"/>
        <w:spacing w:after="0" w:line="240" w:lineRule="auto"/>
        <w:ind w:left="0" w:firstLine="709"/>
        <w:jc w:val="both"/>
        <w:rPr>
          <w:rFonts w:ascii="Times New Roman" w:hAnsi="Times New Roman"/>
          <w:sz w:val="24"/>
          <w:szCs w:val="24"/>
        </w:rPr>
      </w:pPr>
      <w:r w:rsidRPr="00FC6A5C">
        <w:rPr>
          <w:rFonts w:ascii="Times New Roman" w:hAnsi="Times New Roman"/>
          <w:sz w:val="24"/>
          <w:szCs w:val="24"/>
        </w:rPr>
        <w:t xml:space="preserve">- формирование  пространственных и геометрических представлений, осознанных способов математической деятельности; </w:t>
      </w:r>
    </w:p>
    <w:p w:rsidR="00813139" w:rsidRPr="00FC6A5C" w:rsidRDefault="00813139" w:rsidP="00446DAB">
      <w:pPr>
        <w:pStyle w:val="a3"/>
        <w:spacing w:after="0" w:line="240" w:lineRule="auto"/>
        <w:ind w:left="0" w:firstLine="709"/>
        <w:jc w:val="both"/>
        <w:rPr>
          <w:rFonts w:ascii="Times New Roman" w:hAnsi="Times New Roman"/>
          <w:sz w:val="24"/>
          <w:szCs w:val="24"/>
        </w:rPr>
      </w:pPr>
      <w:r w:rsidRPr="00FC6A5C">
        <w:rPr>
          <w:rFonts w:ascii="Times New Roman" w:hAnsi="Times New Roman"/>
          <w:sz w:val="24"/>
          <w:szCs w:val="24"/>
        </w:rPr>
        <w:t>- обеспечение прочного и сознательного овладения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обеспечение интеллектуального развития, формирование качества мышления, характерного для математичес</w:t>
      </w:r>
      <w:r w:rsidR="005A7DF3" w:rsidRPr="00FC6A5C">
        <w:rPr>
          <w:rFonts w:ascii="Times New Roman" w:hAnsi="Times New Roman"/>
          <w:sz w:val="24"/>
          <w:szCs w:val="24"/>
        </w:rPr>
        <w:t>кой деятельности и необходимого</w:t>
      </w:r>
      <w:r w:rsidRPr="00FC6A5C">
        <w:rPr>
          <w:rFonts w:ascii="Times New Roman" w:hAnsi="Times New Roman"/>
          <w:sz w:val="24"/>
          <w:szCs w:val="24"/>
        </w:rPr>
        <w:t xml:space="preserve"> для полноценной жизни в обществе;</w:t>
      </w:r>
    </w:p>
    <w:p w:rsidR="00813139" w:rsidRPr="00FC6A5C" w:rsidRDefault="00813139" w:rsidP="00446DAB">
      <w:pPr>
        <w:pStyle w:val="a3"/>
        <w:spacing w:after="0" w:line="240" w:lineRule="auto"/>
        <w:ind w:left="0" w:firstLine="709"/>
        <w:jc w:val="both"/>
        <w:rPr>
          <w:rFonts w:ascii="Times New Roman" w:hAnsi="Times New Roman"/>
          <w:sz w:val="24"/>
          <w:szCs w:val="24"/>
        </w:rPr>
      </w:pPr>
      <w:r w:rsidRPr="00FC6A5C">
        <w:rPr>
          <w:rFonts w:ascii="Times New Roman" w:hAnsi="Times New Roman"/>
          <w:sz w:val="24"/>
          <w:szCs w:val="24"/>
        </w:rPr>
        <w:t>- формирование представлений о математике как форме описания и методе познания окружающего мира, как части общечеловеческой культуры, понимание значимости математики для общественного прогресса.</w:t>
      </w:r>
    </w:p>
    <w:p w:rsidR="00FC6A5C" w:rsidRPr="00FC6A5C" w:rsidRDefault="00FC6A5C" w:rsidP="00446DAB">
      <w:pPr>
        <w:spacing w:after="0" w:line="240" w:lineRule="auto"/>
        <w:ind w:firstLine="709"/>
        <w:jc w:val="center"/>
        <w:rPr>
          <w:rFonts w:ascii="Times New Roman" w:eastAsia="Times New Roman" w:hAnsi="Times New Roman" w:cs="Times New Roman"/>
          <w:b/>
          <w:bCs/>
          <w:sz w:val="24"/>
          <w:szCs w:val="24"/>
        </w:rPr>
      </w:pPr>
      <w:r w:rsidRPr="00FC6A5C">
        <w:rPr>
          <w:rFonts w:ascii="Times New Roman" w:eastAsia="Times New Roman" w:hAnsi="Times New Roman" w:cs="Times New Roman"/>
          <w:b/>
          <w:bCs/>
          <w:sz w:val="24"/>
          <w:szCs w:val="24"/>
        </w:rPr>
        <w:t>Общая характеристика учебного предмета</w:t>
      </w:r>
    </w:p>
    <w:p w:rsidR="00813139" w:rsidRPr="00FC6A5C" w:rsidRDefault="00813139" w:rsidP="00446DAB">
      <w:pPr>
        <w:spacing w:after="0" w:line="240" w:lineRule="auto"/>
        <w:ind w:firstLine="709"/>
        <w:jc w:val="both"/>
        <w:rPr>
          <w:rFonts w:ascii="Times New Roman" w:eastAsia="Times New Roman" w:hAnsi="Times New Roman" w:cs="Times New Roman"/>
          <w:color w:val="000000"/>
          <w:sz w:val="24"/>
          <w:szCs w:val="24"/>
        </w:rPr>
      </w:pPr>
      <w:r w:rsidRPr="00FC6A5C">
        <w:rPr>
          <w:rFonts w:ascii="Times New Roman" w:eastAsia="Times New Roman" w:hAnsi="Times New Roman" w:cs="Times New Roman"/>
          <w:color w:val="000000"/>
          <w:sz w:val="24"/>
          <w:szCs w:val="24"/>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813139" w:rsidRPr="00FC6A5C" w:rsidRDefault="00813139" w:rsidP="00446DAB">
      <w:pPr>
        <w:spacing w:after="0" w:line="240" w:lineRule="auto"/>
        <w:ind w:firstLine="709"/>
        <w:jc w:val="both"/>
        <w:rPr>
          <w:rFonts w:ascii="Times New Roman" w:eastAsia="Times New Roman" w:hAnsi="Times New Roman" w:cs="Times New Roman"/>
          <w:sz w:val="24"/>
          <w:szCs w:val="24"/>
        </w:rPr>
      </w:pPr>
      <w:r w:rsidRPr="00FC6A5C">
        <w:rPr>
          <w:rFonts w:ascii="Times New Roman" w:eastAsia="Times New Roman" w:hAnsi="Times New Roman" w:cs="Times New Roman"/>
          <w:sz w:val="24"/>
          <w:szCs w:val="24"/>
        </w:rPr>
        <w:t>Содержание обучения представлено в программе следующими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данными».</w:t>
      </w:r>
    </w:p>
    <w:p w:rsidR="00F83FFC" w:rsidRPr="00FC6A5C" w:rsidRDefault="00813139" w:rsidP="00446DAB">
      <w:pPr>
        <w:pStyle w:val="a4"/>
        <w:ind w:firstLine="709"/>
        <w:jc w:val="both"/>
        <w:rPr>
          <w:rFonts w:ascii="Times New Roman" w:eastAsia="Times New Roman" w:hAnsi="Times New Roman" w:cs="Times New Roman"/>
          <w:sz w:val="24"/>
          <w:szCs w:val="24"/>
        </w:rPr>
      </w:pPr>
      <w:r w:rsidRPr="00FC6A5C">
        <w:rPr>
          <w:rFonts w:ascii="Times New Roman" w:eastAsia="Times New Roman" w:hAnsi="Times New Roman" w:cs="Times New Roman"/>
          <w:sz w:val="24"/>
          <w:szCs w:val="24"/>
        </w:rPr>
        <w:t xml:space="preserve">Основа арифметического содержания — представления о натуральном числе и нуле, </w:t>
      </w:r>
      <w:r w:rsidRPr="00FC6A5C">
        <w:rPr>
          <w:rFonts w:ascii="Times New Roman" w:eastAsia="Times New Roman" w:hAnsi="Times New Roman" w:cs="Times New Roman"/>
          <w:color w:val="000000"/>
          <w:sz w:val="24"/>
          <w:szCs w:val="24"/>
        </w:rPr>
        <w:t>арифметических действиях (сложение, вычитание, умножение и</w:t>
      </w:r>
      <w:r w:rsidRPr="00FC6A5C">
        <w:rPr>
          <w:rFonts w:ascii="Times New Roman" w:eastAsia="Times New Roman" w:hAnsi="Times New Roman" w:cs="Times New Roman"/>
          <w:color w:val="FF0000"/>
          <w:sz w:val="24"/>
          <w:szCs w:val="24"/>
        </w:rPr>
        <w:t xml:space="preserve"> </w:t>
      </w:r>
      <w:r w:rsidRPr="00FC6A5C">
        <w:rPr>
          <w:rFonts w:ascii="Times New Roman" w:eastAsia="Times New Roman" w:hAnsi="Times New Roman" w:cs="Times New Roman"/>
          <w:color w:val="000000"/>
          <w:sz w:val="24"/>
          <w:szCs w:val="24"/>
        </w:rPr>
        <w:t>деление).</w:t>
      </w:r>
      <w:r w:rsidRPr="00FC6A5C">
        <w:rPr>
          <w:rFonts w:ascii="Times New Roman" w:eastAsia="Times New Roman" w:hAnsi="Times New Roman" w:cs="Times New Roman"/>
          <w:color w:val="FF0000"/>
          <w:sz w:val="24"/>
          <w:szCs w:val="24"/>
        </w:rPr>
        <w:t xml:space="preserve"> </w:t>
      </w:r>
      <w:r w:rsidRPr="00FC6A5C">
        <w:rPr>
          <w:rFonts w:ascii="Times New Roman" w:eastAsia="Times New Roman" w:hAnsi="Times New Roman" w:cs="Times New Roman"/>
          <w:sz w:val="24"/>
          <w:szCs w:val="24"/>
        </w:rPr>
        <w:t xml:space="preserve">На уроках </w:t>
      </w:r>
      <w:r w:rsidRPr="00FC6A5C">
        <w:rPr>
          <w:rFonts w:ascii="Times New Roman" w:eastAsia="Times New Roman" w:hAnsi="Times New Roman" w:cs="Times New Roman"/>
          <w:sz w:val="24"/>
          <w:szCs w:val="24"/>
        </w:rPr>
        <w:lastRenderedPageBreak/>
        <w:t>математики у младших школьников будут сформированы представления о числе как результате счета, о принципах образования, записи и сравнения целых неотрицательных чисел.</w:t>
      </w:r>
    </w:p>
    <w:p w:rsidR="00813139" w:rsidRPr="00FC6A5C" w:rsidRDefault="00813139" w:rsidP="00446DAB">
      <w:pPr>
        <w:pStyle w:val="a4"/>
        <w:ind w:firstLine="709"/>
        <w:jc w:val="both"/>
        <w:rPr>
          <w:rFonts w:ascii="Times New Roman" w:eastAsia="Times New Roman" w:hAnsi="Times New Roman" w:cs="Times New Roman"/>
          <w:sz w:val="24"/>
          <w:szCs w:val="24"/>
        </w:rPr>
      </w:pPr>
      <w:r w:rsidRPr="00FC6A5C">
        <w:rPr>
          <w:rFonts w:ascii="Times New Roman" w:eastAsia="Times New Roman" w:hAnsi="Times New Roman" w:cs="Times New Roman"/>
          <w:sz w:val="24"/>
          <w:szCs w:val="24"/>
        </w:rPr>
        <w:t>Программа предусматривает ознакомление с величинами (длин</w:t>
      </w:r>
      <w:r w:rsidRPr="00FC6A5C">
        <w:rPr>
          <w:rFonts w:ascii="Times New Roman" w:eastAsia="Times New Roman" w:hAnsi="Times New Roman" w:cs="Times New Roman"/>
          <w:color w:val="000000"/>
          <w:sz w:val="24"/>
          <w:szCs w:val="24"/>
        </w:rPr>
        <w:t>а</w:t>
      </w:r>
      <w:r w:rsidRPr="00FC6A5C">
        <w:rPr>
          <w:rFonts w:ascii="Times New Roman" w:eastAsia="Times New Roman" w:hAnsi="Times New Roman" w:cs="Times New Roman"/>
          <w:sz w:val="24"/>
          <w:szCs w:val="24"/>
        </w:rPr>
        <w:t>, площадь, масс</w:t>
      </w:r>
      <w:r w:rsidRPr="00FC6A5C">
        <w:rPr>
          <w:rFonts w:ascii="Times New Roman" w:eastAsia="Times New Roman" w:hAnsi="Times New Roman" w:cs="Times New Roman"/>
          <w:color w:val="000000"/>
          <w:sz w:val="24"/>
          <w:szCs w:val="24"/>
        </w:rPr>
        <w:t>а</w:t>
      </w:r>
      <w:r w:rsidRPr="00FC6A5C">
        <w:rPr>
          <w:rFonts w:ascii="Times New Roman" w:eastAsia="Times New Roman" w:hAnsi="Times New Roman" w:cs="Times New Roman"/>
          <w:sz w:val="24"/>
          <w:szCs w:val="24"/>
        </w:rPr>
        <w:t>, вместимость, время) и их измерением, с единицами измерения однородных величин и соотношениями между ними.</w:t>
      </w:r>
    </w:p>
    <w:p w:rsidR="00F83FFC" w:rsidRPr="00FC6A5C" w:rsidRDefault="00F83FFC" w:rsidP="00446DAB">
      <w:pPr>
        <w:spacing w:after="0" w:line="240" w:lineRule="auto"/>
        <w:ind w:firstLine="709"/>
        <w:jc w:val="both"/>
        <w:rPr>
          <w:rFonts w:ascii="Times New Roman" w:eastAsia="Times New Roman" w:hAnsi="Times New Roman" w:cs="Times New Roman"/>
          <w:sz w:val="24"/>
          <w:szCs w:val="24"/>
        </w:rPr>
      </w:pPr>
      <w:r w:rsidRPr="00FC6A5C">
        <w:rPr>
          <w:rFonts w:ascii="Times New Roman" w:eastAsia="Times New Roman" w:hAnsi="Times New Roman" w:cs="Times New Roman"/>
          <w:sz w:val="24"/>
          <w:szCs w:val="24"/>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F83FFC" w:rsidRPr="00FC6A5C" w:rsidRDefault="00F83FFC" w:rsidP="00446DAB">
      <w:pPr>
        <w:spacing w:after="0" w:line="240" w:lineRule="auto"/>
        <w:ind w:firstLine="709"/>
        <w:jc w:val="both"/>
        <w:rPr>
          <w:rFonts w:ascii="Times New Roman" w:eastAsia="Times New Roman" w:hAnsi="Times New Roman" w:cs="Times New Roman"/>
          <w:sz w:val="24"/>
          <w:szCs w:val="24"/>
        </w:rPr>
      </w:pPr>
      <w:r w:rsidRPr="00FC6A5C">
        <w:rPr>
          <w:rFonts w:ascii="Times New Roman" w:eastAsia="Times New Roman" w:hAnsi="Times New Roman" w:cs="Times New Roman"/>
          <w:sz w:val="24"/>
          <w:szCs w:val="24"/>
        </w:rPr>
        <w:t xml:space="preserve">Решение текстовых задач связано с формированием целого ряда умений: </w:t>
      </w:r>
      <w:r w:rsidRPr="00FC6A5C">
        <w:rPr>
          <w:rFonts w:ascii="Times New Roman" w:eastAsia="Times New Roman" w:hAnsi="Times New Roman" w:cs="Times New Roman"/>
          <w:color w:val="000000"/>
          <w:sz w:val="24"/>
          <w:szCs w:val="24"/>
        </w:rPr>
        <w:t>осознанно читать и</w:t>
      </w:r>
      <w:r w:rsidRPr="00FC6A5C">
        <w:rPr>
          <w:rFonts w:ascii="Times New Roman" w:eastAsia="Times New Roman" w:hAnsi="Times New Roman" w:cs="Times New Roman"/>
          <w:color w:val="FF0000"/>
          <w:sz w:val="24"/>
          <w:szCs w:val="24"/>
        </w:rPr>
        <w:t xml:space="preserve"> </w:t>
      </w:r>
      <w:r w:rsidRPr="00FC6A5C">
        <w:rPr>
          <w:rFonts w:ascii="Times New Roman" w:eastAsia="Times New Roman" w:hAnsi="Times New Roman" w:cs="Times New Roman"/>
          <w:sz w:val="24"/>
          <w:szCs w:val="24"/>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ее решения; самостоятельно составлять задачи.</w:t>
      </w:r>
    </w:p>
    <w:p w:rsidR="00813139" w:rsidRPr="00FC6A5C" w:rsidRDefault="00F83FFC" w:rsidP="00446DAB">
      <w:pPr>
        <w:pStyle w:val="a4"/>
        <w:ind w:firstLine="709"/>
        <w:jc w:val="both"/>
        <w:rPr>
          <w:rFonts w:ascii="Times New Roman" w:eastAsia="Times New Roman" w:hAnsi="Times New Roman" w:cs="Times New Roman"/>
          <w:color w:val="000000"/>
          <w:sz w:val="24"/>
          <w:szCs w:val="28"/>
        </w:rPr>
      </w:pPr>
      <w:r w:rsidRPr="00FC6A5C">
        <w:rPr>
          <w:rFonts w:ascii="Times New Roman" w:eastAsia="Times New Roman" w:hAnsi="Times New Roman" w:cs="Times New Roman"/>
          <w:sz w:val="24"/>
          <w:szCs w:val="28"/>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FC6A5C">
        <w:rPr>
          <w:rFonts w:ascii="Times New Roman" w:eastAsia="Times New Roman" w:hAnsi="Times New Roman" w:cs="Times New Roman"/>
          <w:color w:val="000000"/>
          <w:sz w:val="24"/>
          <w:szCs w:val="28"/>
        </w:rPr>
        <w:t>Обучающиеся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чертежными инструментами (линейка, чертежный угольник, циркуль). В содержание включено знакомство с простейшими геометрическими телами: шаром, кубом, пирамидой.</w:t>
      </w:r>
    </w:p>
    <w:p w:rsidR="00F83FFC" w:rsidRPr="00FC6A5C" w:rsidRDefault="00F83FFC" w:rsidP="00446DAB">
      <w:pPr>
        <w:pStyle w:val="a4"/>
        <w:ind w:firstLine="709"/>
        <w:jc w:val="both"/>
        <w:rPr>
          <w:rFonts w:ascii="Times New Roman" w:eastAsia="Times New Roman" w:hAnsi="Times New Roman" w:cs="Times New Roman"/>
          <w:sz w:val="24"/>
          <w:szCs w:val="28"/>
        </w:rPr>
      </w:pPr>
      <w:r w:rsidRPr="00FC6A5C">
        <w:rPr>
          <w:rFonts w:ascii="Times New Roman" w:eastAsia="Times New Roman" w:hAnsi="Times New Roman" w:cs="Times New Roman"/>
          <w:sz w:val="24"/>
          <w:szCs w:val="28"/>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w:t>
      </w:r>
      <w:r w:rsidR="005A7DF3" w:rsidRPr="00FC6A5C">
        <w:rPr>
          <w:rFonts w:ascii="Times New Roman" w:eastAsia="Times New Roman" w:hAnsi="Times New Roman" w:cs="Times New Roman"/>
          <w:sz w:val="24"/>
          <w:szCs w:val="28"/>
        </w:rPr>
        <w:t>и математической речи.</w:t>
      </w:r>
    </w:p>
    <w:p w:rsidR="00203415" w:rsidRPr="00FC6A5C" w:rsidRDefault="00203415" w:rsidP="00446DAB">
      <w:pPr>
        <w:spacing w:after="0" w:line="240" w:lineRule="auto"/>
        <w:ind w:firstLine="709"/>
        <w:jc w:val="center"/>
        <w:rPr>
          <w:rFonts w:ascii="Times New Roman" w:hAnsi="Times New Roman"/>
          <w:sz w:val="24"/>
          <w:szCs w:val="28"/>
        </w:rPr>
      </w:pPr>
      <w:r w:rsidRPr="00FC6A5C">
        <w:rPr>
          <w:rFonts w:ascii="Times New Roman" w:hAnsi="Times New Roman"/>
          <w:b/>
          <w:sz w:val="24"/>
          <w:szCs w:val="28"/>
        </w:rPr>
        <w:t xml:space="preserve">Ценностные ориентиры </w:t>
      </w:r>
      <w:r w:rsidR="00B95FDE" w:rsidRPr="00FC6A5C">
        <w:rPr>
          <w:rFonts w:ascii="Times New Roman" w:hAnsi="Times New Roman"/>
          <w:b/>
          <w:sz w:val="24"/>
          <w:szCs w:val="28"/>
        </w:rPr>
        <w:t>учебного предмета</w:t>
      </w:r>
    </w:p>
    <w:p w:rsidR="00203415" w:rsidRPr="00FC6A5C" w:rsidRDefault="00203415" w:rsidP="00446DAB">
      <w:pPr>
        <w:spacing w:after="0" w:line="240" w:lineRule="auto"/>
        <w:ind w:firstLine="709"/>
        <w:jc w:val="both"/>
        <w:rPr>
          <w:rFonts w:ascii="Times New Roman" w:hAnsi="Times New Roman"/>
          <w:sz w:val="24"/>
          <w:szCs w:val="28"/>
        </w:rPr>
      </w:pPr>
      <w:r w:rsidRPr="00FC6A5C">
        <w:rPr>
          <w:rFonts w:ascii="Times New Roman" w:hAnsi="Times New Roman"/>
          <w:sz w:val="24"/>
          <w:szCs w:val="28"/>
        </w:rPr>
        <w:t>В основе учебно-воспитательного процесса лежат следующие ценности математики:</w:t>
      </w:r>
    </w:p>
    <w:p w:rsidR="00203415" w:rsidRPr="00FC6A5C" w:rsidRDefault="00203415" w:rsidP="00446DAB">
      <w:pPr>
        <w:numPr>
          <w:ilvl w:val="0"/>
          <w:numId w:val="14"/>
        </w:numPr>
        <w:tabs>
          <w:tab w:val="left" w:pos="709"/>
          <w:tab w:val="left" w:pos="1134"/>
        </w:tabs>
        <w:spacing w:after="0" w:line="240" w:lineRule="auto"/>
        <w:ind w:left="0" w:firstLine="709"/>
        <w:jc w:val="both"/>
        <w:rPr>
          <w:rFonts w:ascii="Times New Roman" w:hAnsi="Times New Roman"/>
          <w:sz w:val="24"/>
          <w:szCs w:val="28"/>
        </w:rPr>
      </w:pPr>
      <w:r w:rsidRPr="00FC6A5C">
        <w:rPr>
          <w:rFonts w:ascii="Times New Roman" w:hAnsi="Times New Roman"/>
          <w:sz w:val="24"/>
          <w:szCs w:val="28"/>
        </w:rPr>
        <w:t>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203415" w:rsidRPr="00FC6A5C" w:rsidRDefault="00203415" w:rsidP="00446DAB">
      <w:pPr>
        <w:numPr>
          <w:ilvl w:val="0"/>
          <w:numId w:val="14"/>
        </w:numPr>
        <w:tabs>
          <w:tab w:val="left" w:pos="709"/>
          <w:tab w:val="left" w:pos="1134"/>
        </w:tabs>
        <w:spacing w:after="0" w:line="240" w:lineRule="auto"/>
        <w:ind w:left="0" w:firstLine="709"/>
        <w:jc w:val="both"/>
        <w:rPr>
          <w:rFonts w:ascii="Times New Roman" w:hAnsi="Times New Roman"/>
          <w:sz w:val="24"/>
          <w:szCs w:val="28"/>
        </w:rPr>
      </w:pPr>
      <w:r w:rsidRPr="00FC6A5C">
        <w:rPr>
          <w:rFonts w:ascii="Times New Roman" w:hAnsi="Times New Roman"/>
          <w:sz w:val="24"/>
          <w:szCs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203415" w:rsidRPr="00FC6A5C" w:rsidRDefault="00203415" w:rsidP="00446DAB">
      <w:pPr>
        <w:numPr>
          <w:ilvl w:val="0"/>
          <w:numId w:val="14"/>
        </w:numPr>
        <w:tabs>
          <w:tab w:val="left" w:pos="709"/>
          <w:tab w:val="left" w:pos="1134"/>
        </w:tabs>
        <w:spacing w:after="0" w:line="240" w:lineRule="auto"/>
        <w:ind w:left="0" w:firstLine="709"/>
        <w:jc w:val="both"/>
        <w:rPr>
          <w:rFonts w:ascii="Times New Roman" w:hAnsi="Times New Roman"/>
          <w:sz w:val="24"/>
          <w:szCs w:val="28"/>
        </w:rPr>
      </w:pPr>
      <w:r w:rsidRPr="00FC6A5C">
        <w:rPr>
          <w:rFonts w:ascii="Times New Roman" w:hAnsi="Times New Roman"/>
          <w:sz w:val="24"/>
          <w:szCs w:val="28"/>
        </w:rPr>
        <w:t>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A21D10" w:rsidRDefault="00A21D10" w:rsidP="00A21D10">
      <w:pPr>
        <w:spacing w:after="0" w:line="240" w:lineRule="auto"/>
        <w:ind w:firstLine="709"/>
        <w:jc w:val="center"/>
        <w:rPr>
          <w:rFonts w:ascii="Times New Roman" w:eastAsia="Times New Roman" w:hAnsi="Times New Roman"/>
          <w:b/>
          <w:szCs w:val="24"/>
        </w:rPr>
      </w:pPr>
      <w:r>
        <w:rPr>
          <w:rFonts w:ascii="Times New Roman" w:eastAsia="Times New Roman" w:hAnsi="Times New Roman"/>
          <w:b/>
          <w:szCs w:val="24"/>
        </w:rPr>
        <w:t>СОДЕРЖАНИЕ КОРРЕКЦИОННОЙ РАБОТЫ</w:t>
      </w:r>
    </w:p>
    <w:p w:rsidR="00A21D10" w:rsidRPr="00A21D10" w:rsidRDefault="00A21D10" w:rsidP="00A21D10">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Развитие </w:t>
      </w:r>
      <w:proofErr w:type="spellStart"/>
      <w:r>
        <w:rPr>
          <w:rFonts w:ascii="Times New Roman" w:eastAsia="Times New Roman" w:hAnsi="Times New Roman"/>
          <w:sz w:val="24"/>
          <w:szCs w:val="24"/>
        </w:rPr>
        <w:t>сенсорно-перцептивных</w:t>
      </w:r>
      <w:proofErr w:type="spellEnd"/>
      <w:r>
        <w:rPr>
          <w:rFonts w:ascii="Times New Roman" w:eastAsia="Times New Roman" w:hAnsi="Times New Roman"/>
          <w:sz w:val="24"/>
          <w:szCs w:val="24"/>
        </w:rPr>
        <w:t xml:space="preserve"> функций, обеспечивающих полноценное освоение математических операций. Развитие внимания, памяти, восприятия, логических операций сравнения, классификации, </w:t>
      </w:r>
      <w:proofErr w:type="spellStart"/>
      <w:r>
        <w:rPr>
          <w:rFonts w:ascii="Times New Roman" w:eastAsia="Times New Roman" w:hAnsi="Times New Roman"/>
          <w:sz w:val="24"/>
          <w:szCs w:val="24"/>
        </w:rPr>
        <w:t>сериации</w:t>
      </w:r>
      <w:proofErr w:type="spellEnd"/>
      <w:r>
        <w:rPr>
          <w:rFonts w:ascii="Times New Roman" w:eastAsia="Times New Roman" w:hAnsi="Times New Roman"/>
          <w:sz w:val="24"/>
          <w:szCs w:val="24"/>
        </w:rPr>
        <w:t xml:space="preserve">, умозаключения. Развитие всех сторон речи обучающихся. Формирование начальных математических знаний (понятие числа, вычисления, решение простых арифметических задач и другие). Развитие математических способностей. Формирование и закрепление в речи абстрактных, отвлеченных, обобщающих понятий. Развитие процессов символизации, понимания и </w:t>
      </w:r>
      <w:proofErr w:type="gramStart"/>
      <w:r>
        <w:rPr>
          <w:rFonts w:ascii="Times New Roman" w:eastAsia="Times New Roman" w:hAnsi="Times New Roman"/>
          <w:sz w:val="24"/>
          <w:szCs w:val="24"/>
        </w:rPr>
        <w:t>употребления</w:t>
      </w:r>
      <w:proofErr w:type="gramEnd"/>
      <w:r>
        <w:rPr>
          <w:rFonts w:ascii="Times New Roman" w:eastAsia="Times New Roman" w:hAnsi="Times New Roman"/>
          <w:sz w:val="24"/>
          <w:szCs w:val="24"/>
        </w:rPr>
        <w:t xml:space="preserve"> сложных логико-грамматических конструкций. </w:t>
      </w:r>
      <w:proofErr w:type="gramStart"/>
      <w:r>
        <w:rPr>
          <w:rFonts w:ascii="Times New Roman" w:eastAsia="Times New Roman" w:hAnsi="Times New Roman"/>
          <w:sz w:val="24"/>
          <w:szCs w:val="24"/>
        </w:rPr>
        <w:t xml:space="preserve">Развитие способности пользоваться математическими знаниями при решении соответствующих возрасту бытовых задач (ориентироваться и </w:t>
      </w:r>
      <w:r>
        <w:rPr>
          <w:rFonts w:ascii="Times New Roman" w:eastAsia="Times New Roman" w:hAnsi="Times New Roman"/>
          <w:sz w:val="24"/>
          <w:szCs w:val="24"/>
        </w:rPr>
        <w:lastRenderedPageBreak/>
        <w:t>использовать меры измерения пространства, времени, температуры и другое) в различных видах обыденной практической деятельности).</w:t>
      </w:r>
      <w:proofErr w:type="gramEnd"/>
    </w:p>
    <w:p w:rsidR="00F83FFC" w:rsidRPr="00FC6A5C" w:rsidRDefault="00F83FFC" w:rsidP="00446DAB">
      <w:pPr>
        <w:spacing w:after="0" w:line="240" w:lineRule="auto"/>
        <w:ind w:firstLine="709"/>
        <w:jc w:val="center"/>
        <w:rPr>
          <w:rFonts w:ascii="Times New Roman" w:eastAsia="Times New Roman" w:hAnsi="Times New Roman"/>
          <w:b/>
          <w:bCs/>
          <w:sz w:val="24"/>
          <w:szCs w:val="24"/>
        </w:rPr>
      </w:pPr>
      <w:r w:rsidRPr="00FC6A5C">
        <w:rPr>
          <w:rFonts w:ascii="Times New Roman" w:eastAsia="Times New Roman" w:hAnsi="Times New Roman"/>
          <w:b/>
          <w:bCs/>
          <w:sz w:val="24"/>
          <w:szCs w:val="24"/>
        </w:rPr>
        <w:t>Место курса в учебном плане</w:t>
      </w:r>
    </w:p>
    <w:p w:rsidR="00F83FFC" w:rsidRPr="00FC6A5C" w:rsidRDefault="00F83FFC" w:rsidP="00446DAB">
      <w:pPr>
        <w:pStyle w:val="a4"/>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xml:space="preserve">На изучение математики </w:t>
      </w:r>
      <w:r w:rsidR="00A21D10">
        <w:rPr>
          <w:rFonts w:ascii="Times New Roman" w:eastAsia="Times New Roman" w:hAnsi="Times New Roman"/>
          <w:sz w:val="24"/>
          <w:szCs w:val="24"/>
        </w:rPr>
        <w:t xml:space="preserve">учебным планом </w:t>
      </w:r>
      <w:r w:rsidRPr="00FC6A5C">
        <w:rPr>
          <w:rFonts w:ascii="Times New Roman" w:eastAsia="Times New Roman" w:hAnsi="Times New Roman"/>
          <w:sz w:val="24"/>
          <w:szCs w:val="24"/>
        </w:rPr>
        <w:t xml:space="preserve">в </w:t>
      </w:r>
      <w:r w:rsidR="00A21D10">
        <w:rPr>
          <w:rFonts w:ascii="Times New Roman" w:eastAsia="Times New Roman" w:hAnsi="Times New Roman"/>
          <w:sz w:val="24"/>
          <w:szCs w:val="24"/>
        </w:rPr>
        <w:t>1 дополнительном</w:t>
      </w:r>
      <w:r w:rsidRPr="00FC6A5C">
        <w:rPr>
          <w:rFonts w:ascii="Times New Roman" w:eastAsia="Times New Roman" w:hAnsi="Times New Roman"/>
          <w:sz w:val="24"/>
          <w:szCs w:val="24"/>
        </w:rPr>
        <w:t xml:space="preserve"> классе отводится по 5 ч в неделю</w:t>
      </w:r>
      <w:r w:rsidR="002A2F58" w:rsidRPr="00FC6A5C">
        <w:rPr>
          <w:rFonts w:ascii="Times New Roman" w:eastAsia="Times New Roman" w:hAnsi="Times New Roman"/>
          <w:sz w:val="24"/>
          <w:szCs w:val="24"/>
        </w:rPr>
        <w:t>, 165</w:t>
      </w:r>
      <w:r w:rsidRPr="00FC6A5C">
        <w:rPr>
          <w:rFonts w:ascii="Times New Roman" w:eastAsia="Times New Roman" w:hAnsi="Times New Roman"/>
          <w:sz w:val="24"/>
          <w:szCs w:val="24"/>
        </w:rPr>
        <w:t xml:space="preserve"> </w:t>
      </w:r>
      <w:r w:rsidR="002A2F58" w:rsidRPr="00FC6A5C">
        <w:rPr>
          <w:rFonts w:ascii="Times New Roman" w:eastAsia="Times New Roman" w:hAnsi="Times New Roman"/>
          <w:sz w:val="24"/>
          <w:szCs w:val="24"/>
        </w:rPr>
        <w:t xml:space="preserve">ч </w:t>
      </w:r>
      <w:r w:rsidRPr="00FC6A5C">
        <w:rPr>
          <w:rFonts w:ascii="Times New Roman" w:eastAsia="Times New Roman" w:hAnsi="Times New Roman"/>
          <w:sz w:val="24"/>
          <w:szCs w:val="24"/>
        </w:rPr>
        <w:t>в год</w:t>
      </w:r>
      <w:r w:rsidR="00A21D10">
        <w:rPr>
          <w:rFonts w:ascii="Times New Roman" w:eastAsia="Times New Roman" w:hAnsi="Times New Roman"/>
          <w:sz w:val="24"/>
          <w:szCs w:val="24"/>
        </w:rPr>
        <w:t xml:space="preserve"> (33 учебных недели в году)</w:t>
      </w:r>
      <w:r w:rsidRPr="00FC6A5C">
        <w:rPr>
          <w:rFonts w:ascii="Times New Roman" w:eastAsia="Times New Roman" w:hAnsi="Times New Roman"/>
          <w:sz w:val="24"/>
          <w:szCs w:val="24"/>
        </w:rPr>
        <w:t>.</w:t>
      </w:r>
    </w:p>
    <w:p w:rsidR="003268F1" w:rsidRPr="00FC6A5C" w:rsidRDefault="003268F1" w:rsidP="00446DAB">
      <w:pPr>
        <w:spacing w:after="0" w:line="240" w:lineRule="auto"/>
        <w:ind w:firstLine="709"/>
        <w:jc w:val="center"/>
        <w:rPr>
          <w:rFonts w:ascii="Times New Roman" w:eastAsia="Times New Roman" w:hAnsi="Times New Roman"/>
          <w:sz w:val="24"/>
          <w:szCs w:val="24"/>
        </w:rPr>
      </w:pPr>
      <w:r w:rsidRPr="00FC6A5C">
        <w:rPr>
          <w:rFonts w:ascii="Times New Roman" w:eastAsia="Times New Roman" w:hAnsi="Times New Roman"/>
          <w:b/>
          <w:szCs w:val="24"/>
        </w:rPr>
        <w:t>Результ</w:t>
      </w:r>
      <w:r w:rsidRPr="00FC6A5C">
        <w:rPr>
          <w:rFonts w:ascii="Times New Roman" w:eastAsia="Times New Roman" w:hAnsi="Times New Roman"/>
          <w:b/>
          <w:sz w:val="24"/>
          <w:szCs w:val="24"/>
        </w:rPr>
        <w:t xml:space="preserve">аты освоения </w:t>
      </w:r>
      <w:r w:rsidR="00FC6A5C" w:rsidRPr="00FC6A5C">
        <w:rPr>
          <w:rFonts w:ascii="Times New Roman" w:eastAsia="Times New Roman" w:hAnsi="Times New Roman"/>
          <w:b/>
          <w:sz w:val="24"/>
          <w:szCs w:val="24"/>
        </w:rPr>
        <w:t>учебного предмета</w:t>
      </w:r>
    </w:p>
    <w:p w:rsidR="002A2F58" w:rsidRPr="00FC6A5C" w:rsidRDefault="003268F1" w:rsidP="00446DAB">
      <w:pPr>
        <w:pStyle w:val="a4"/>
        <w:ind w:firstLine="709"/>
        <w:jc w:val="both"/>
        <w:rPr>
          <w:rFonts w:ascii="Times New Roman" w:hAnsi="Times New Roman" w:cs="Times New Roman"/>
          <w:b/>
          <w:i/>
          <w:sz w:val="24"/>
          <w:szCs w:val="28"/>
        </w:rPr>
      </w:pPr>
      <w:r w:rsidRPr="00FC6A5C">
        <w:rPr>
          <w:rFonts w:ascii="Times New Roman" w:hAnsi="Times New Roman" w:cs="Times New Roman"/>
          <w:b/>
          <w:i/>
          <w:sz w:val="24"/>
          <w:szCs w:val="28"/>
        </w:rPr>
        <w:t>Предметные результаты</w:t>
      </w:r>
    </w:p>
    <w:p w:rsidR="003268F1" w:rsidRPr="00FC6A5C" w:rsidRDefault="003268F1" w:rsidP="00446DAB">
      <w:pPr>
        <w:pStyle w:val="a4"/>
        <w:ind w:firstLine="709"/>
        <w:jc w:val="both"/>
        <w:rPr>
          <w:rFonts w:ascii="Times New Roman" w:eastAsia="Times New Roman" w:hAnsi="Times New Roman" w:cs="Times New Roman"/>
          <w:sz w:val="24"/>
        </w:rPr>
      </w:pPr>
      <w:r w:rsidRPr="00FC6A5C">
        <w:rPr>
          <w:rFonts w:ascii="Times New Roman" w:eastAsia="Times New Roman" w:hAnsi="Times New Roman" w:cs="Times New Roman"/>
          <w:sz w:val="24"/>
        </w:rPr>
        <w:t xml:space="preserve">- учиться ориентироваться в листе бумаги и в пространстве;  </w:t>
      </w:r>
    </w:p>
    <w:p w:rsidR="003268F1" w:rsidRPr="00FC6A5C" w:rsidRDefault="003268F1" w:rsidP="00446DAB">
      <w:pPr>
        <w:pStyle w:val="a4"/>
        <w:ind w:firstLine="709"/>
        <w:jc w:val="both"/>
        <w:rPr>
          <w:rFonts w:ascii="Times New Roman" w:eastAsia="Times New Roman" w:hAnsi="Times New Roman" w:cs="Times New Roman"/>
          <w:sz w:val="24"/>
        </w:rPr>
      </w:pPr>
      <w:r w:rsidRPr="00FC6A5C">
        <w:rPr>
          <w:rFonts w:ascii="Times New Roman" w:eastAsia="Times New Roman" w:hAnsi="Times New Roman" w:cs="Times New Roman"/>
          <w:sz w:val="24"/>
        </w:rPr>
        <w:t>- овладевать умением вести счет предметов;</w:t>
      </w:r>
    </w:p>
    <w:p w:rsidR="003268F1" w:rsidRPr="00FC6A5C" w:rsidRDefault="003268F1" w:rsidP="00446DAB">
      <w:pPr>
        <w:pStyle w:val="a4"/>
        <w:ind w:firstLine="709"/>
        <w:jc w:val="both"/>
        <w:rPr>
          <w:rFonts w:ascii="Times New Roman" w:eastAsia="Times New Roman" w:hAnsi="Times New Roman" w:cs="Times New Roman"/>
          <w:sz w:val="24"/>
        </w:rPr>
      </w:pPr>
      <w:r w:rsidRPr="00FC6A5C">
        <w:rPr>
          <w:rFonts w:ascii="Times New Roman" w:eastAsia="Times New Roman" w:hAnsi="Times New Roman" w:cs="Times New Roman"/>
          <w:sz w:val="24"/>
        </w:rPr>
        <w:t>- учиться сравнивать предметы и группы предметов по различным признакам;</w:t>
      </w:r>
    </w:p>
    <w:p w:rsidR="003268F1" w:rsidRPr="00FC6A5C" w:rsidRDefault="003268F1" w:rsidP="00446DAB">
      <w:pPr>
        <w:pStyle w:val="a4"/>
        <w:ind w:firstLine="709"/>
        <w:jc w:val="both"/>
        <w:rPr>
          <w:rFonts w:ascii="Times New Roman" w:eastAsia="Times New Roman" w:hAnsi="Times New Roman" w:cs="Times New Roman"/>
          <w:sz w:val="24"/>
        </w:rPr>
      </w:pPr>
      <w:r w:rsidRPr="00FC6A5C">
        <w:rPr>
          <w:rFonts w:ascii="Times New Roman" w:eastAsia="Times New Roman" w:hAnsi="Times New Roman" w:cs="Times New Roman"/>
          <w:sz w:val="24"/>
        </w:rPr>
        <w:t>- учится практически применять усвоенные навыки</w:t>
      </w:r>
    </w:p>
    <w:p w:rsidR="003268F1" w:rsidRPr="00FC6A5C" w:rsidRDefault="003268F1" w:rsidP="00446DAB">
      <w:pPr>
        <w:pStyle w:val="a4"/>
        <w:ind w:firstLine="709"/>
        <w:jc w:val="both"/>
        <w:rPr>
          <w:rFonts w:ascii="Times New Roman" w:eastAsia="Times New Roman" w:hAnsi="Times New Roman" w:cs="Times New Roman"/>
          <w:sz w:val="24"/>
        </w:rPr>
      </w:pPr>
      <w:r w:rsidRPr="00FC6A5C">
        <w:rPr>
          <w:rFonts w:ascii="Times New Roman" w:eastAsia="Times New Roman" w:hAnsi="Times New Roman" w:cs="Times New Roman"/>
          <w:sz w:val="24"/>
        </w:rPr>
        <w:t>- учиться пользоваться математическими терминами;</w:t>
      </w:r>
    </w:p>
    <w:p w:rsidR="003268F1" w:rsidRPr="00FC6A5C" w:rsidRDefault="003268F1" w:rsidP="00446DAB">
      <w:pPr>
        <w:pStyle w:val="a4"/>
        <w:ind w:firstLine="709"/>
        <w:jc w:val="both"/>
        <w:rPr>
          <w:rFonts w:ascii="Times New Roman" w:eastAsia="Times New Roman" w:hAnsi="Times New Roman" w:cs="Times New Roman"/>
          <w:sz w:val="24"/>
        </w:rPr>
      </w:pPr>
      <w:r w:rsidRPr="00FC6A5C">
        <w:rPr>
          <w:rFonts w:ascii="Times New Roman" w:eastAsia="Times New Roman" w:hAnsi="Times New Roman" w:cs="Times New Roman"/>
          <w:sz w:val="24"/>
        </w:rPr>
        <w:t>- учиться видеть и строить в тетради геометрические фигуры: точки, прямые, кривые, ломаные, вершины;</w:t>
      </w:r>
    </w:p>
    <w:p w:rsidR="003268F1" w:rsidRPr="00FC6A5C" w:rsidRDefault="003268F1" w:rsidP="00446DAB">
      <w:pPr>
        <w:pStyle w:val="a4"/>
        <w:ind w:firstLine="709"/>
        <w:jc w:val="both"/>
        <w:rPr>
          <w:rFonts w:ascii="Times New Roman" w:eastAsia="Times New Roman" w:hAnsi="Times New Roman" w:cs="Times New Roman"/>
          <w:sz w:val="24"/>
        </w:rPr>
      </w:pPr>
      <w:r w:rsidRPr="00FC6A5C">
        <w:rPr>
          <w:rFonts w:ascii="Times New Roman" w:eastAsia="Times New Roman" w:hAnsi="Times New Roman" w:cs="Times New Roman"/>
          <w:sz w:val="24"/>
        </w:rPr>
        <w:t>- учиться записывать и решать примеры на сложение и вычитание с числами  до 10;</w:t>
      </w:r>
    </w:p>
    <w:p w:rsidR="003268F1" w:rsidRPr="00FC6A5C" w:rsidRDefault="003268F1" w:rsidP="00446DAB">
      <w:pPr>
        <w:pStyle w:val="a4"/>
        <w:ind w:firstLine="709"/>
        <w:jc w:val="both"/>
        <w:rPr>
          <w:rFonts w:ascii="Times New Roman" w:eastAsia="Times New Roman" w:hAnsi="Times New Roman" w:cs="Times New Roman"/>
          <w:sz w:val="24"/>
        </w:rPr>
      </w:pPr>
      <w:r w:rsidRPr="00FC6A5C">
        <w:rPr>
          <w:rFonts w:ascii="Times New Roman" w:eastAsia="Times New Roman" w:hAnsi="Times New Roman" w:cs="Times New Roman"/>
          <w:sz w:val="24"/>
        </w:rPr>
        <w:t xml:space="preserve">- учиться </w:t>
      </w:r>
      <w:proofErr w:type="gramStart"/>
      <w:r w:rsidRPr="00FC6A5C">
        <w:rPr>
          <w:rFonts w:ascii="Times New Roman" w:eastAsia="Times New Roman" w:hAnsi="Times New Roman" w:cs="Times New Roman"/>
          <w:sz w:val="24"/>
        </w:rPr>
        <w:t>правильно</w:t>
      </w:r>
      <w:proofErr w:type="gramEnd"/>
      <w:r w:rsidRPr="00FC6A5C">
        <w:rPr>
          <w:rFonts w:ascii="Times New Roman" w:eastAsia="Times New Roman" w:hAnsi="Times New Roman" w:cs="Times New Roman"/>
          <w:sz w:val="24"/>
        </w:rPr>
        <w:t xml:space="preserve"> читать и слушать задачи, решать текстовые задачи арифметическим способом;</w:t>
      </w:r>
    </w:p>
    <w:p w:rsidR="003268F1" w:rsidRPr="00FC6A5C" w:rsidRDefault="003268F1" w:rsidP="00446DAB">
      <w:pPr>
        <w:pStyle w:val="a4"/>
        <w:ind w:firstLine="709"/>
        <w:jc w:val="both"/>
        <w:rPr>
          <w:rFonts w:ascii="Times New Roman" w:eastAsia="Times New Roman" w:hAnsi="Times New Roman" w:cs="Times New Roman"/>
          <w:sz w:val="24"/>
        </w:rPr>
      </w:pPr>
      <w:r w:rsidRPr="00FC6A5C">
        <w:rPr>
          <w:rFonts w:ascii="Times New Roman" w:eastAsia="Times New Roman" w:hAnsi="Times New Roman" w:cs="Times New Roman"/>
          <w:sz w:val="24"/>
        </w:rPr>
        <w:t>- учиться использовать математические термины.</w:t>
      </w:r>
    </w:p>
    <w:p w:rsidR="003268F1" w:rsidRPr="00FC6A5C" w:rsidRDefault="003268F1" w:rsidP="00446DAB">
      <w:pPr>
        <w:pStyle w:val="a4"/>
        <w:ind w:firstLine="709"/>
        <w:rPr>
          <w:rFonts w:ascii="Times New Roman" w:eastAsia="Times New Roman" w:hAnsi="Times New Roman" w:cs="Times New Roman"/>
          <w:b/>
          <w:i/>
          <w:sz w:val="24"/>
        </w:rPr>
      </w:pPr>
      <w:proofErr w:type="spellStart"/>
      <w:r w:rsidRPr="00FC6A5C">
        <w:rPr>
          <w:rFonts w:ascii="Times New Roman" w:eastAsia="Times New Roman" w:hAnsi="Times New Roman" w:cs="Times New Roman"/>
          <w:b/>
          <w:i/>
          <w:sz w:val="24"/>
        </w:rPr>
        <w:t>Метапредметные</w:t>
      </w:r>
      <w:proofErr w:type="spellEnd"/>
      <w:r w:rsidRPr="00FC6A5C">
        <w:rPr>
          <w:rFonts w:ascii="Times New Roman" w:eastAsia="Times New Roman" w:hAnsi="Times New Roman" w:cs="Times New Roman"/>
          <w:b/>
          <w:i/>
          <w:sz w:val="24"/>
        </w:rPr>
        <w:t xml:space="preserve"> результаты</w:t>
      </w:r>
    </w:p>
    <w:p w:rsidR="003268F1" w:rsidRPr="00FC6A5C" w:rsidRDefault="003268F1" w:rsidP="00446DAB">
      <w:pPr>
        <w:pStyle w:val="a4"/>
        <w:ind w:firstLine="709"/>
        <w:rPr>
          <w:rFonts w:ascii="Times New Roman" w:eastAsia="Times New Roman" w:hAnsi="Times New Roman"/>
          <w:i/>
          <w:sz w:val="24"/>
          <w:szCs w:val="24"/>
        </w:rPr>
      </w:pPr>
      <w:r w:rsidRPr="00FC6A5C">
        <w:rPr>
          <w:rFonts w:ascii="Times New Roman" w:eastAsia="Times New Roman" w:hAnsi="Times New Roman"/>
          <w:i/>
          <w:sz w:val="24"/>
          <w:szCs w:val="24"/>
        </w:rPr>
        <w:t>Познавательные УУД</w:t>
      </w:r>
    </w:p>
    <w:p w:rsidR="00605CE4" w:rsidRPr="00FC6A5C" w:rsidRDefault="00605CE4" w:rsidP="00446DAB">
      <w:pPr>
        <w:pStyle w:val="a4"/>
        <w:ind w:firstLine="709"/>
        <w:jc w:val="both"/>
        <w:rPr>
          <w:rFonts w:ascii="Times New Roman" w:eastAsia="Times New Roman" w:hAnsi="Times New Roman" w:cs="Times New Roman"/>
          <w:sz w:val="24"/>
          <w:lang w:eastAsia="ar-SA"/>
        </w:rPr>
      </w:pPr>
      <w:r w:rsidRPr="00FC6A5C">
        <w:rPr>
          <w:rFonts w:ascii="Times New Roman" w:eastAsia="Times New Roman" w:hAnsi="Times New Roman" w:cs="Times New Roman"/>
          <w:sz w:val="24"/>
        </w:rPr>
        <w:t>- использовать общие приемы решения задач, поиск</w:t>
      </w:r>
      <w:r w:rsidRPr="00FC6A5C">
        <w:rPr>
          <w:rFonts w:ascii="Times New Roman" w:eastAsia="Times New Roman" w:hAnsi="Times New Roman" w:cs="Times New Roman"/>
          <w:sz w:val="24"/>
          <w:lang w:eastAsia="ar-SA"/>
        </w:rPr>
        <w:t xml:space="preserve"> </w:t>
      </w:r>
      <w:r w:rsidRPr="00FC6A5C">
        <w:rPr>
          <w:rFonts w:ascii="Times New Roman" w:eastAsia="Times New Roman" w:hAnsi="Times New Roman" w:cs="Times New Roman"/>
          <w:sz w:val="24"/>
        </w:rPr>
        <w:t>информации в учебной книге;</w:t>
      </w:r>
    </w:p>
    <w:p w:rsidR="00605CE4" w:rsidRPr="00FC6A5C" w:rsidRDefault="00605CE4" w:rsidP="00446DAB">
      <w:pPr>
        <w:pStyle w:val="a4"/>
        <w:ind w:firstLine="709"/>
        <w:jc w:val="both"/>
        <w:rPr>
          <w:rFonts w:ascii="Times New Roman" w:eastAsia="Times New Roman" w:hAnsi="Times New Roman" w:cs="Times New Roman"/>
          <w:sz w:val="24"/>
        </w:rPr>
      </w:pPr>
      <w:r w:rsidRPr="00FC6A5C">
        <w:rPr>
          <w:rFonts w:ascii="Times New Roman" w:eastAsia="Times New Roman" w:hAnsi="Times New Roman" w:cs="Times New Roman"/>
          <w:sz w:val="24"/>
        </w:rPr>
        <w:t xml:space="preserve">- распознавать объекты, выделяя  существенные признаки; </w:t>
      </w:r>
    </w:p>
    <w:p w:rsidR="00605CE4" w:rsidRPr="00FC6A5C" w:rsidRDefault="00605CE4" w:rsidP="00446DAB">
      <w:pPr>
        <w:pStyle w:val="a4"/>
        <w:ind w:firstLine="709"/>
        <w:jc w:val="both"/>
        <w:rPr>
          <w:rFonts w:ascii="Times New Roman" w:eastAsia="Times New Roman" w:hAnsi="Times New Roman" w:cs="Times New Roman"/>
          <w:bCs/>
          <w:sz w:val="24"/>
        </w:rPr>
      </w:pPr>
      <w:r w:rsidRPr="00FC6A5C">
        <w:rPr>
          <w:rFonts w:ascii="Times New Roman" w:eastAsia="Times New Roman" w:hAnsi="Times New Roman" w:cs="Times New Roman"/>
          <w:sz w:val="24"/>
        </w:rPr>
        <w:t>- самостоятельно создавать алгоритмы деятельности при решении проблем различного характера;</w:t>
      </w:r>
    </w:p>
    <w:p w:rsidR="00605CE4" w:rsidRPr="00FC6A5C" w:rsidRDefault="00605CE4" w:rsidP="00446DAB">
      <w:pPr>
        <w:tabs>
          <w:tab w:val="left" w:pos="1080"/>
        </w:tabs>
        <w:spacing w:after="0" w:line="240" w:lineRule="auto"/>
        <w:ind w:firstLine="709"/>
        <w:jc w:val="both"/>
        <w:rPr>
          <w:rFonts w:ascii="Times New Roman" w:eastAsia="Times New Roman" w:hAnsi="Times New Roman"/>
          <w:bCs/>
          <w:sz w:val="24"/>
          <w:szCs w:val="24"/>
          <w:lang w:eastAsia="ar-SA"/>
        </w:rPr>
      </w:pPr>
      <w:r w:rsidRPr="00FC6A5C">
        <w:rPr>
          <w:rFonts w:ascii="Times New Roman" w:eastAsia="Times New Roman" w:hAnsi="Times New Roman"/>
          <w:bCs/>
          <w:sz w:val="24"/>
          <w:szCs w:val="24"/>
        </w:rPr>
        <w:t>- использовать общие приемы решения задач: случаи образования чисел первого десятка, установление порядкового номера объекта, раскрытие связей между числами;</w:t>
      </w:r>
    </w:p>
    <w:p w:rsidR="00605CE4" w:rsidRPr="00FC6A5C" w:rsidRDefault="00605CE4" w:rsidP="00446DAB">
      <w:pPr>
        <w:tabs>
          <w:tab w:val="left" w:pos="1080"/>
        </w:tabs>
        <w:spacing w:after="0" w:line="240" w:lineRule="auto"/>
        <w:ind w:firstLine="709"/>
        <w:jc w:val="both"/>
        <w:rPr>
          <w:rFonts w:ascii="Times New Roman" w:eastAsia="Times New Roman" w:hAnsi="Times New Roman"/>
          <w:bCs/>
          <w:sz w:val="24"/>
          <w:szCs w:val="24"/>
        </w:rPr>
      </w:pPr>
      <w:r w:rsidRPr="00FC6A5C">
        <w:rPr>
          <w:rFonts w:ascii="Times New Roman" w:eastAsia="Times New Roman" w:hAnsi="Times New Roman"/>
          <w:sz w:val="24"/>
          <w:szCs w:val="24"/>
        </w:rPr>
        <w:t>- использовать п</w:t>
      </w:r>
      <w:r w:rsidRPr="00FC6A5C">
        <w:rPr>
          <w:rFonts w:ascii="Times New Roman" w:eastAsia="Times New Roman" w:hAnsi="Times New Roman"/>
          <w:bCs/>
          <w:sz w:val="24"/>
          <w:szCs w:val="24"/>
        </w:rPr>
        <w:t>онятия «много», «один»;</w:t>
      </w:r>
    </w:p>
    <w:p w:rsidR="00605CE4" w:rsidRPr="00FC6A5C" w:rsidRDefault="00605CE4" w:rsidP="00446DAB">
      <w:pPr>
        <w:tabs>
          <w:tab w:val="left" w:pos="1080"/>
        </w:tabs>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развивать первоначальное умение практического исследования математических объектов;</w:t>
      </w:r>
    </w:p>
    <w:p w:rsidR="00605CE4" w:rsidRPr="00FC6A5C" w:rsidRDefault="00605CE4" w:rsidP="00446DAB">
      <w:pPr>
        <w:tabs>
          <w:tab w:val="left" w:pos="1080"/>
        </w:tabs>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использовать знаково-символические средства, в том числе модели и схемы для решения задач;</w:t>
      </w:r>
    </w:p>
    <w:p w:rsidR="003268F1" w:rsidRPr="00FC6A5C" w:rsidRDefault="00605CE4" w:rsidP="00446DAB">
      <w:pPr>
        <w:pStyle w:val="a4"/>
        <w:ind w:firstLine="709"/>
        <w:jc w:val="both"/>
        <w:rPr>
          <w:rFonts w:ascii="Times New Roman" w:eastAsia="Times New Roman" w:hAnsi="Times New Roman"/>
          <w:bCs/>
          <w:sz w:val="24"/>
          <w:szCs w:val="24"/>
        </w:rPr>
      </w:pPr>
      <w:r w:rsidRPr="00FC6A5C">
        <w:rPr>
          <w:rFonts w:ascii="Times New Roman" w:eastAsia="Times New Roman" w:hAnsi="Times New Roman"/>
          <w:bCs/>
          <w:sz w:val="24"/>
          <w:szCs w:val="24"/>
        </w:rPr>
        <w:t>- выбирать наиболее эффективные способы решения задач.</w:t>
      </w:r>
    </w:p>
    <w:p w:rsidR="00605CE4" w:rsidRPr="00FC6A5C" w:rsidRDefault="00605CE4" w:rsidP="00446DAB">
      <w:pPr>
        <w:pStyle w:val="a4"/>
        <w:ind w:firstLine="709"/>
        <w:rPr>
          <w:rFonts w:ascii="Times New Roman" w:eastAsia="Times New Roman" w:hAnsi="Times New Roman"/>
          <w:i/>
          <w:sz w:val="24"/>
          <w:szCs w:val="24"/>
        </w:rPr>
      </w:pPr>
      <w:r w:rsidRPr="00FC6A5C">
        <w:rPr>
          <w:rFonts w:ascii="Times New Roman" w:eastAsia="Times New Roman" w:hAnsi="Times New Roman"/>
          <w:i/>
          <w:sz w:val="24"/>
          <w:szCs w:val="24"/>
        </w:rPr>
        <w:t>Коммуникативные УУД</w:t>
      </w:r>
    </w:p>
    <w:p w:rsidR="00605CE4" w:rsidRPr="00FC6A5C" w:rsidRDefault="005C2CD8" w:rsidP="00446DAB">
      <w:pPr>
        <w:pStyle w:val="a4"/>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формулировать высказывание, задавать вопросы;</w:t>
      </w:r>
    </w:p>
    <w:p w:rsidR="005C2CD8" w:rsidRPr="00FC6A5C" w:rsidRDefault="005C2CD8"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согласовывать позиции и находить общее решение, обучать сотрудничеству;</w:t>
      </w:r>
    </w:p>
    <w:p w:rsidR="005C2CD8" w:rsidRPr="00FC6A5C" w:rsidRDefault="005C2CD8"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адекватно использовать речевые средства для представления результата;</w:t>
      </w:r>
    </w:p>
    <w:p w:rsidR="005C2CD8" w:rsidRPr="00FC6A5C" w:rsidRDefault="005C2CD8"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формулировать свои собственные затруднения, свою собственную позицию;</w:t>
      </w:r>
    </w:p>
    <w:p w:rsidR="005C2CD8" w:rsidRPr="00FC6A5C" w:rsidRDefault="005C2CD8" w:rsidP="00446DAB">
      <w:pPr>
        <w:tabs>
          <w:tab w:val="left" w:pos="1080"/>
        </w:tabs>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проявлять активность во взаимодействии для решения коммуникативных и познавательных задач;</w:t>
      </w:r>
    </w:p>
    <w:p w:rsidR="005C2CD8" w:rsidRPr="00FC6A5C" w:rsidRDefault="005C2CD8" w:rsidP="00446DAB">
      <w:pPr>
        <w:tabs>
          <w:tab w:val="left" w:pos="1080"/>
        </w:tabs>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задавать вопросы, просить о помощи одноклассников, формулировать свои затруднения, слушать собеседника;</w:t>
      </w:r>
    </w:p>
    <w:p w:rsidR="005C2CD8" w:rsidRPr="00FC6A5C" w:rsidRDefault="005C2CD8"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договариваться о распределении функций и ролей в совместной деятельности;</w:t>
      </w:r>
    </w:p>
    <w:p w:rsidR="005C2CD8" w:rsidRPr="00FC6A5C" w:rsidRDefault="005C2CD8"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координировать и принимать различные позиции во взаимодействии;</w:t>
      </w:r>
    </w:p>
    <w:p w:rsidR="005C2CD8" w:rsidRPr="00FC6A5C" w:rsidRDefault="005C2CD8" w:rsidP="00446DAB">
      <w:pPr>
        <w:tabs>
          <w:tab w:val="left" w:pos="1080"/>
        </w:tabs>
        <w:spacing w:after="0" w:line="240" w:lineRule="auto"/>
        <w:ind w:firstLine="709"/>
        <w:jc w:val="both"/>
        <w:rPr>
          <w:rFonts w:ascii="Times New Roman" w:eastAsia="Times New Roman" w:hAnsi="Times New Roman"/>
          <w:sz w:val="24"/>
          <w:szCs w:val="24"/>
          <w:lang w:eastAsia="ar-SA"/>
        </w:rPr>
      </w:pPr>
      <w:r w:rsidRPr="00FC6A5C">
        <w:rPr>
          <w:rFonts w:ascii="Times New Roman" w:eastAsia="Times New Roman" w:hAnsi="Times New Roman"/>
          <w:sz w:val="24"/>
          <w:szCs w:val="24"/>
        </w:rPr>
        <w:t>- проявлять активность во взаимодействии для решения коммуникативных и познавательных задач.</w:t>
      </w:r>
    </w:p>
    <w:p w:rsidR="005C2CD8" w:rsidRPr="00FC6A5C" w:rsidRDefault="005C2CD8" w:rsidP="00446DAB">
      <w:pPr>
        <w:pStyle w:val="a4"/>
        <w:ind w:firstLine="709"/>
        <w:rPr>
          <w:rFonts w:ascii="Times New Roman" w:eastAsia="Times New Roman" w:hAnsi="Times New Roman"/>
          <w:i/>
          <w:sz w:val="24"/>
          <w:szCs w:val="24"/>
        </w:rPr>
      </w:pPr>
      <w:r w:rsidRPr="00FC6A5C">
        <w:rPr>
          <w:rFonts w:ascii="Times New Roman" w:eastAsia="Times New Roman" w:hAnsi="Times New Roman"/>
          <w:i/>
          <w:sz w:val="24"/>
          <w:szCs w:val="24"/>
        </w:rPr>
        <w:t>Регулятивные</w:t>
      </w:r>
      <w:r w:rsidRPr="00FC6A5C">
        <w:rPr>
          <w:rFonts w:ascii="Times New Roman" w:eastAsia="Times New Roman" w:hAnsi="Times New Roman"/>
          <w:i/>
          <w:sz w:val="24"/>
          <w:szCs w:val="24"/>
          <w:lang w:eastAsia="ar-SA"/>
        </w:rPr>
        <w:t xml:space="preserve"> </w:t>
      </w:r>
      <w:r w:rsidRPr="00FC6A5C">
        <w:rPr>
          <w:rFonts w:ascii="Times New Roman" w:eastAsia="Times New Roman" w:hAnsi="Times New Roman"/>
          <w:i/>
          <w:sz w:val="24"/>
          <w:szCs w:val="24"/>
        </w:rPr>
        <w:t>УУД</w:t>
      </w:r>
    </w:p>
    <w:p w:rsidR="005C2CD8" w:rsidRPr="00FC6A5C" w:rsidRDefault="000C2F6A"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xml:space="preserve">- </w:t>
      </w:r>
      <w:r w:rsidR="005C2CD8" w:rsidRPr="00FC6A5C">
        <w:rPr>
          <w:rFonts w:ascii="Times New Roman" w:eastAsia="Times New Roman" w:hAnsi="Times New Roman"/>
          <w:sz w:val="24"/>
          <w:szCs w:val="24"/>
        </w:rPr>
        <w:t>уметь соотносить учебные действия с известным правилом;</w:t>
      </w:r>
    </w:p>
    <w:p w:rsidR="005C2CD8" w:rsidRPr="00FC6A5C" w:rsidRDefault="000C2F6A"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xml:space="preserve">- </w:t>
      </w:r>
      <w:r w:rsidR="005C2CD8" w:rsidRPr="00FC6A5C">
        <w:rPr>
          <w:rFonts w:ascii="Times New Roman" w:eastAsia="Times New Roman" w:hAnsi="Times New Roman"/>
          <w:sz w:val="24"/>
          <w:szCs w:val="24"/>
        </w:rPr>
        <w:t>уметь выполнять учебное действие в соответствии с планом;</w:t>
      </w:r>
    </w:p>
    <w:p w:rsidR="005C2CD8" w:rsidRPr="00FC6A5C" w:rsidRDefault="000C2F6A"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xml:space="preserve">- </w:t>
      </w:r>
      <w:r w:rsidR="005C2CD8" w:rsidRPr="00FC6A5C">
        <w:rPr>
          <w:rFonts w:ascii="Times New Roman" w:eastAsia="Times New Roman" w:hAnsi="Times New Roman"/>
          <w:sz w:val="24"/>
          <w:szCs w:val="24"/>
        </w:rPr>
        <w:t>применять установленные правила в планировании способа решения;</w:t>
      </w:r>
    </w:p>
    <w:p w:rsidR="005C2CD8" w:rsidRPr="00FC6A5C" w:rsidRDefault="000C2F6A"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xml:space="preserve">- </w:t>
      </w:r>
      <w:r w:rsidR="005C2CD8" w:rsidRPr="00FC6A5C">
        <w:rPr>
          <w:rFonts w:ascii="Times New Roman" w:eastAsia="Times New Roman" w:hAnsi="Times New Roman"/>
          <w:sz w:val="24"/>
          <w:szCs w:val="24"/>
        </w:rPr>
        <w:t>вырабатывать самостоятельность и личную ответственность за свои поступки;</w:t>
      </w:r>
    </w:p>
    <w:p w:rsidR="000C2F6A" w:rsidRPr="00FC6A5C" w:rsidRDefault="000C2F6A" w:rsidP="00446DAB">
      <w:pPr>
        <w:tabs>
          <w:tab w:val="left" w:pos="1080"/>
        </w:tabs>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предвидеть возможности получения конкретного результата;</w:t>
      </w:r>
    </w:p>
    <w:p w:rsidR="000C2F6A" w:rsidRPr="00FC6A5C" w:rsidRDefault="000C2F6A" w:rsidP="00446DAB">
      <w:pPr>
        <w:tabs>
          <w:tab w:val="left" w:pos="1080"/>
        </w:tabs>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использовать речь для регуляции своего действия;</w:t>
      </w:r>
    </w:p>
    <w:p w:rsidR="000C2F6A" w:rsidRPr="00FC6A5C" w:rsidRDefault="000C2F6A" w:rsidP="00446DAB">
      <w:pPr>
        <w:tabs>
          <w:tab w:val="left" w:pos="1080"/>
        </w:tabs>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lastRenderedPageBreak/>
        <w:t>- определять последовательность и промежуточных целей и соответствующих им действий с учетом конечного результата;</w:t>
      </w:r>
    </w:p>
    <w:p w:rsidR="00A21D10" w:rsidRPr="00A21D10" w:rsidRDefault="000C2F6A" w:rsidP="00A21D10">
      <w:pPr>
        <w:tabs>
          <w:tab w:val="left" w:pos="1080"/>
        </w:tabs>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xml:space="preserve">- составлять план и последовательность действий; </w:t>
      </w:r>
    </w:p>
    <w:p w:rsidR="000C2F6A" w:rsidRPr="00FC6A5C" w:rsidRDefault="000C2F6A" w:rsidP="00446DAB">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b/>
          <w:bCs/>
          <w:szCs w:val="24"/>
        </w:rPr>
      </w:pPr>
      <w:r w:rsidRPr="00FC6A5C">
        <w:rPr>
          <w:rFonts w:ascii="Times New Roman" w:eastAsia="Times New Roman" w:hAnsi="Times New Roman"/>
          <w:b/>
          <w:bCs/>
          <w:szCs w:val="24"/>
        </w:rPr>
        <w:t>ОСНОВНОЕ СОДЕРЖАНИЕ УЧЕБНОГО ПРЕДМЕТА</w:t>
      </w:r>
    </w:p>
    <w:p w:rsidR="000C2F6A" w:rsidRPr="00FC6A5C" w:rsidRDefault="000C2F6A" w:rsidP="00446DAB">
      <w:pPr>
        <w:spacing w:after="0" w:line="240" w:lineRule="auto"/>
        <w:ind w:firstLine="709"/>
        <w:jc w:val="center"/>
        <w:rPr>
          <w:rFonts w:ascii="Times New Roman" w:eastAsia="Times New Roman" w:hAnsi="Times New Roman"/>
          <w:b/>
          <w:bCs/>
          <w:sz w:val="24"/>
          <w:szCs w:val="24"/>
        </w:rPr>
      </w:pPr>
      <w:r w:rsidRPr="00FC6A5C">
        <w:rPr>
          <w:rFonts w:ascii="Times New Roman" w:eastAsia="Times New Roman" w:hAnsi="Times New Roman"/>
          <w:b/>
          <w:bCs/>
          <w:sz w:val="24"/>
          <w:szCs w:val="24"/>
        </w:rPr>
        <w:t>Числа и величины</w:t>
      </w:r>
    </w:p>
    <w:p w:rsidR="000C2F6A" w:rsidRPr="00FC6A5C" w:rsidRDefault="000C2F6A"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xml:space="preserve">Счет предметов. Образование, название и запись чисел от 0 до 1 000 </w:t>
      </w:r>
      <w:proofErr w:type="spellStart"/>
      <w:r w:rsidRPr="00FC6A5C">
        <w:rPr>
          <w:rFonts w:ascii="Times New Roman" w:eastAsia="Times New Roman" w:hAnsi="Times New Roman"/>
          <w:sz w:val="24"/>
          <w:szCs w:val="24"/>
        </w:rPr>
        <w:t>000</w:t>
      </w:r>
      <w:proofErr w:type="spellEnd"/>
      <w:r w:rsidRPr="00FC6A5C">
        <w:rPr>
          <w:rFonts w:ascii="Times New Roman" w:eastAsia="Times New Roman" w:hAnsi="Times New Roman"/>
          <w:sz w:val="24"/>
          <w:szCs w:val="24"/>
        </w:rPr>
        <w:t>. Десятичные единицы счета. Разряды и классы. Представление многозначных чисел в виде суммы разрядных слагаемых. Сравнение и упорядочение чисел, знаки сравнения.</w:t>
      </w:r>
    </w:p>
    <w:p w:rsidR="000C2F6A" w:rsidRPr="00FC6A5C" w:rsidRDefault="000C2F6A"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xml:space="preserve">Измерение величин. </w:t>
      </w:r>
      <w:proofErr w:type="gramStart"/>
      <w:r w:rsidRPr="00FC6A5C">
        <w:rPr>
          <w:rFonts w:ascii="Times New Roman" w:eastAsia="Times New Roman" w:hAnsi="Times New Roman"/>
          <w:sz w:val="24"/>
          <w:szCs w:val="24"/>
        </w:rPr>
        <w:t>Единицы измерения величин: массы (грамм, килограмм, центнер, тонна); вместимости (литр), времени (секунда, минута, час, сутки, неделя, месяц, год, век).</w:t>
      </w:r>
      <w:proofErr w:type="gramEnd"/>
      <w:r w:rsidRPr="00FC6A5C">
        <w:rPr>
          <w:rFonts w:ascii="Times New Roman" w:eastAsia="Times New Roman" w:hAnsi="Times New Roman"/>
          <w:sz w:val="24"/>
          <w:szCs w:val="24"/>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Определение времени по часам.</w:t>
      </w:r>
    </w:p>
    <w:p w:rsidR="000C2F6A" w:rsidRPr="00CE4D98" w:rsidRDefault="000C2F6A" w:rsidP="00446DAB">
      <w:pPr>
        <w:spacing w:after="0" w:line="240" w:lineRule="auto"/>
        <w:ind w:firstLine="709"/>
        <w:jc w:val="center"/>
        <w:rPr>
          <w:rFonts w:ascii="Times New Roman" w:eastAsia="Times New Roman" w:hAnsi="Times New Roman"/>
          <w:b/>
          <w:bCs/>
          <w:sz w:val="24"/>
          <w:szCs w:val="24"/>
        </w:rPr>
      </w:pPr>
      <w:r w:rsidRPr="00CE4D98">
        <w:rPr>
          <w:rFonts w:ascii="Times New Roman" w:eastAsia="Times New Roman" w:hAnsi="Times New Roman"/>
          <w:b/>
          <w:bCs/>
          <w:sz w:val="24"/>
          <w:szCs w:val="24"/>
        </w:rPr>
        <w:t>Арифметические действия</w:t>
      </w:r>
    </w:p>
    <w:p w:rsidR="000C2F6A" w:rsidRPr="00FC6A5C" w:rsidRDefault="000C2F6A" w:rsidP="00446DAB">
      <w:pPr>
        <w:spacing w:after="0" w:line="240" w:lineRule="auto"/>
        <w:ind w:firstLine="709"/>
        <w:jc w:val="both"/>
        <w:rPr>
          <w:rFonts w:ascii="Times New Roman" w:eastAsia="Times New Roman" w:hAnsi="Times New Roman"/>
          <w:spacing w:val="-4"/>
          <w:sz w:val="24"/>
          <w:szCs w:val="24"/>
        </w:rPr>
      </w:pPr>
      <w:r w:rsidRPr="00FC6A5C">
        <w:rPr>
          <w:rFonts w:ascii="Times New Roman" w:eastAsia="Times New Roman" w:hAnsi="Times New Roman"/>
          <w:spacing w:val="-4"/>
          <w:sz w:val="24"/>
          <w:szCs w:val="24"/>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трехзначное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0C2F6A" w:rsidRPr="00FC6A5C" w:rsidRDefault="000C2F6A" w:rsidP="00646E14">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Cs w:val="24"/>
        </w:rPr>
        <w:t xml:space="preserve">Элементы алгебраической пропедевтики. Выражения </w:t>
      </w:r>
      <w:r w:rsidRPr="00FC6A5C">
        <w:rPr>
          <w:rFonts w:ascii="Times New Roman" w:eastAsia="Times New Roman" w:hAnsi="Times New Roman"/>
          <w:sz w:val="24"/>
          <w:szCs w:val="24"/>
        </w:rPr>
        <w:t xml:space="preserve">с одной переменной вида </w:t>
      </w:r>
      <w:r w:rsidRPr="00FC6A5C">
        <w:rPr>
          <w:rFonts w:ascii="Times New Roman" w:eastAsia="Times New Roman" w:hAnsi="Times New Roman"/>
          <w:i/>
          <w:iCs/>
          <w:sz w:val="24"/>
          <w:szCs w:val="24"/>
          <w:lang w:val="en-US"/>
        </w:rPr>
        <w:t>a</w:t>
      </w:r>
      <w:r w:rsidRPr="00FC6A5C">
        <w:rPr>
          <w:rFonts w:ascii="Times New Roman" w:eastAsia="Times New Roman" w:hAnsi="Times New Roman"/>
          <w:i/>
          <w:iCs/>
          <w:sz w:val="24"/>
          <w:szCs w:val="24"/>
        </w:rPr>
        <w:t xml:space="preserve"> ±</w:t>
      </w:r>
      <w:r w:rsidRPr="00FC6A5C">
        <w:rPr>
          <w:rFonts w:ascii="Times New Roman" w:eastAsia="Times New Roman" w:hAnsi="Times New Roman"/>
          <w:sz w:val="24"/>
          <w:szCs w:val="24"/>
        </w:rPr>
        <w:t xml:space="preserve"> 28, 8 ∙</w:t>
      </w:r>
      <w:r w:rsidRPr="00FC6A5C">
        <w:rPr>
          <w:rFonts w:ascii="Times New Roman" w:eastAsia="Times New Roman" w:hAnsi="Times New Roman"/>
          <w:i/>
          <w:iCs/>
          <w:sz w:val="24"/>
          <w:szCs w:val="24"/>
        </w:rPr>
        <w:t xml:space="preserve"> </w:t>
      </w:r>
      <w:r w:rsidRPr="00FC6A5C">
        <w:rPr>
          <w:rFonts w:ascii="Times New Roman" w:eastAsia="Times New Roman" w:hAnsi="Times New Roman"/>
          <w:i/>
          <w:iCs/>
          <w:sz w:val="24"/>
          <w:szCs w:val="24"/>
          <w:lang w:val="en-US"/>
        </w:rPr>
        <w:t>b</w:t>
      </w:r>
      <w:r w:rsidRPr="00FC6A5C">
        <w:rPr>
          <w:rFonts w:ascii="Times New Roman" w:eastAsia="Times New Roman" w:hAnsi="Times New Roman"/>
          <w:i/>
          <w:iCs/>
          <w:sz w:val="24"/>
          <w:szCs w:val="24"/>
        </w:rPr>
        <w:t xml:space="preserve">, </w:t>
      </w:r>
      <w:r w:rsidRPr="00FC6A5C">
        <w:rPr>
          <w:rFonts w:ascii="Times New Roman" w:eastAsia="Times New Roman" w:hAnsi="Times New Roman"/>
          <w:i/>
          <w:iCs/>
          <w:sz w:val="24"/>
          <w:szCs w:val="24"/>
          <w:lang w:val="en-US"/>
        </w:rPr>
        <w:t>c</w:t>
      </w:r>
      <w:proofErr w:type="gramStart"/>
      <w:r w:rsidRPr="00FC6A5C">
        <w:rPr>
          <w:rFonts w:ascii="Times New Roman" w:eastAsia="Times New Roman" w:hAnsi="Times New Roman"/>
          <w:sz w:val="24"/>
          <w:szCs w:val="24"/>
        </w:rPr>
        <w:t xml:space="preserve"> :</w:t>
      </w:r>
      <w:proofErr w:type="gramEnd"/>
      <w:r w:rsidRPr="00FC6A5C">
        <w:rPr>
          <w:rFonts w:ascii="Times New Roman" w:eastAsia="Times New Roman" w:hAnsi="Times New Roman"/>
          <w:sz w:val="24"/>
          <w:szCs w:val="24"/>
        </w:rPr>
        <w:t xml:space="preserve"> 2; с двумя переменными вида: </w:t>
      </w:r>
      <w:r w:rsidRPr="00FC6A5C">
        <w:rPr>
          <w:rFonts w:ascii="Times New Roman" w:eastAsia="Times New Roman" w:hAnsi="Times New Roman"/>
          <w:i/>
          <w:iCs/>
          <w:sz w:val="24"/>
          <w:szCs w:val="24"/>
          <w:lang w:val="en-US"/>
        </w:rPr>
        <w:t>a</w:t>
      </w:r>
      <w:r w:rsidRPr="00FC6A5C">
        <w:rPr>
          <w:rFonts w:ascii="Times New Roman" w:eastAsia="Times New Roman" w:hAnsi="Times New Roman"/>
          <w:i/>
          <w:iCs/>
          <w:sz w:val="24"/>
          <w:szCs w:val="24"/>
        </w:rPr>
        <w:t xml:space="preserve"> </w:t>
      </w:r>
      <w:r w:rsidRPr="00FC6A5C">
        <w:rPr>
          <w:rFonts w:ascii="Times New Roman" w:eastAsia="Times New Roman" w:hAnsi="Times New Roman"/>
          <w:sz w:val="24"/>
          <w:szCs w:val="24"/>
        </w:rPr>
        <w:t xml:space="preserve">+ </w:t>
      </w:r>
      <w:r w:rsidRPr="00FC6A5C">
        <w:rPr>
          <w:rFonts w:ascii="Times New Roman" w:eastAsia="Times New Roman" w:hAnsi="Times New Roman"/>
          <w:i/>
          <w:iCs/>
          <w:sz w:val="24"/>
          <w:szCs w:val="24"/>
          <w:lang w:val="en-US"/>
        </w:rPr>
        <w:t>b</w:t>
      </w:r>
      <w:r w:rsidRPr="00FC6A5C">
        <w:rPr>
          <w:rFonts w:ascii="Times New Roman" w:eastAsia="Times New Roman" w:hAnsi="Times New Roman"/>
          <w:i/>
          <w:iCs/>
          <w:sz w:val="24"/>
          <w:szCs w:val="24"/>
        </w:rPr>
        <w:t xml:space="preserve">, а – </w:t>
      </w:r>
      <w:r w:rsidRPr="00FC6A5C">
        <w:rPr>
          <w:rFonts w:ascii="Times New Roman" w:eastAsia="Times New Roman" w:hAnsi="Times New Roman"/>
          <w:i/>
          <w:iCs/>
          <w:sz w:val="24"/>
          <w:szCs w:val="24"/>
          <w:lang w:val="en-US"/>
        </w:rPr>
        <w:t>b</w:t>
      </w:r>
      <w:r w:rsidRPr="00FC6A5C">
        <w:rPr>
          <w:rFonts w:ascii="Times New Roman" w:eastAsia="Times New Roman" w:hAnsi="Times New Roman"/>
          <w:i/>
          <w:iCs/>
          <w:sz w:val="24"/>
          <w:szCs w:val="24"/>
        </w:rPr>
        <w:t xml:space="preserve">, </w:t>
      </w:r>
      <w:r w:rsidRPr="00FC6A5C">
        <w:rPr>
          <w:rFonts w:ascii="Times New Roman" w:eastAsia="Times New Roman" w:hAnsi="Times New Roman"/>
          <w:i/>
          <w:iCs/>
          <w:sz w:val="24"/>
          <w:szCs w:val="24"/>
          <w:lang w:val="en-US"/>
        </w:rPr>
        <w:t>a</w:t>
      </w:r>
      <w:r w:rsidRPr="00FC6A5C">
        <w:rPr>
          <w:rFonts w:ascii="Times New Roman" w:eastAsia="Times New Roman" w:hAnsi="Times New Roman"/>
          <w:i/>
          <w:iCs/>
          <w:sz w:val="24"/>
          <w:szCs w:val="24"/>
        </w:rPr>
        <w:t xml:space="preserve">∙ </w:t>
      </w:r>
      <w:r w:rsidRPr="00FC6A5C">
        <w:rPr>
          <w:rFonts w:ascii="Times New Roman" w:eastAsia="Times New Roman" w:hAnsi="Times New Roman"/>
          <w:i/>
          <w:iCs/>
          <w:sz w:val="24"/>
          <w:szCs w:val="24"/>
          <w:lang w:val="en-US"/>
        </w:rPr>
        <w:t>b</w:t>
      </w:r>
      <w:r w:rsidRPr="00FC6A5C">
        <w:rPr>
          <w:rFonts w:ascii="Times New Roman" w:eastAsia="Times New Roman" w:hAnsi="Times New Roman"/>
          <w:i/>
          <w:iCs/>
          <w:sz w:val="24"/>
          <w:szCs w:val="24"/>
        </w:rPr>
        <w:t xml:space="preserve">, </w:t>
      </w:r>
      <w:r w:rsidRPr="00FC6A5C">
        <w:rPr>
          <w:rFonts w:ascii="Times New Roman" w:eastAsia="Times New Roman" w:hAnsi="Times New Roman"/>
          <w:i/>
          <w:iCs/>
          <w:sz w:val="24"/>
          <w:szCs w:val="24"/>
          <w:lang w:val="en-US"/>
        </w:rPr>
        <w:t>c</w:t>
      </w:r>
      <w:r w:rsidRPr="00FC6A5C">
        <w:rPr>
          <w:rFonts w:ascii="Times New Roman" w:eastAsia="Times New Roman" w:hAnsi="Times New Roman"/>
          <w:i/>
          <w:iCs/>
          <w:sz w:val="24"/>
          <w:szCs w:val="24"/>
        </w:rPr>
        <w:t xml:space="preserve"> </w:t>
      </w:r>
      <w:r w:rsidRPr="00FC6A5C">
        <w:rPr>
          <w:rFonts w:ascii="Times New Roman" w:eastAsia="Times New Roman" w:hAnsi="Times New Roman"/>
          <w:sz w:val="24"/>
          <w:szCs w:val="24"/>
        </w:rPr>
        <w:t xml:space="preserve">: </w:t>
      </w:r>
      <w:r w:rsidRPr="00FC6A5C">
        <w:rPr>
          <w:rFonts w:ascii="Times New Roman" w:eastAsia="Times New Roman" w:hAnsi="Times New Roman"/>
          <w:i/>
          <w:iCs/>
          <w:sz w:val="24"/>
          <w:szCs w:val="24"/>
          <w:lang w:val="en-US"/>
        </w:rPr>
        <w:t>d</w:t>
      </w:r>
      <w:r w:rsidRPr="00FC6A5C">
        <w:rPr>
          <w:rFonts w:ascii="Times New Roman" w:eastAsia="Times New Roman" w:hAnsi="Times New Roman"/>
          <w:i/>
          <w:iCs/>
          <w:sz w:val="24"/>
          <w:szCs w:val="24"/>
        </w:rPr>
        <w:t xml:space="preserve"> </w:t>
      </w:r>
      <w:r w:rsidRPr="00FC6A5C">
        <w:rPr>
          <w:rFonts w:ascii="Times New Roman" w:eastAsia="Times New Roman" w:hAnsi="Times New Roman"/>
          <w:sz w:val="24"/>
          <w:szCs w:val="24"/>
        </w:rPr>
        <w:t>(</w:t>
      </w:r>
      <w:r w:rsidRPr="00FC6A5C">
        <w:rPr>
          <w:rFonts w:ascii="Times New Roman" w:eastAsia="Times New Roman" w:hAnsi="Times New Roman"/>
          <w:i/>
          <w:iCs/>
          <w:sz w:val="24"/>
          <w:szCs w:val="24"/>
          <w:lang w:val="en-US"/>
        </w:rPr>
        <w:t>d</w:t>
      </w:r>
      <w:r w:rsidRPr="00FC6A5C">
        <w:rPr>
          <w:rFonts w:ascii="Times New Roman" w:eastAsia="Times New Roman" w:hAnsi="Times New Roman"/>
          <w:i/>
          <w:iCs/>
          <w:sz w:val="24"/>
          <w:szCs w:val="24"/>
        </w:rPr>
        <w:t xml:space="preserve"> ≠ </w:t>
      </w:r>
      <w:r w:rsidRPr="00FC6A5C">
        <w:rPr>
          <w:rFonts w:ascii="Times New Roman" w:eastAsia="Times New Roman" w:hAnsi="Times New Roman"/>
          <w:sz w:val="24"/>
          <w:szCs w:val="24"/>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FC6A5C">
        <w:rPr>
          <w:rFonts w:ascii="Times New Roman" w:eastAsia="Times New Roman" w:hAnsi="Times New Roman"/>
          <w:i/>
          <w:iCs/>
          <w:sz w:val="24"/>
          <w:szCs w:val="24"/>
        </w:rPr>
        <w:t xml:space="preserve"> а = </w:t>
      </w:r>
      <w:proofErr w:type="gramStart"/>
      <w:r w:rsidRPr="00FC6A5C">
        <w:rPr>
          <w:rFonts w:ascii="Times New Roman" w:eastAsia="Times New Roman" w:hAnsi="Times New Roman"/>
          <w:i/>
          <w:iCs/>
          <w:sz w:val="24"/>
          <w:szCs w:val="24"/>
        </w:rPr>
        <w:t>а</w:t>
      </w:r>
      <w:proofErr w:type="gramEnd"/>
      <w:r w:rsidRPr="00FC6A5C">
        <w:rPr>
          <w:rFonts w:ascii="Times New Roman" w:eastAsia="Times New Roman" w:hAnsi="Times New Roman"/>
          <w:i/>
          <w:iCs/>
          <w:sz w:val="24"/>
          <w:szCs w:val="24"/>
        </w:rPr>
        <w:t xml:space="preserve">, </w:t>
      </w:r>
      <w:r w:rsidRPr="00FC6A5C">
        <w:rPr>
          <w:rFonts w:ascii="Times New Roman" w:eastAsia="Times New Roman" w:hAnsi="Times New Roman"/>
          <w:sz w:val="24"/>
          <w:szCs w:val="24"/>
        </w:rPr>
        <w:t xml:space="preserve">0 ∙ </w:t>
      </w:r>
      <w:r w:rsidRPr="00FC6A5C">
        <w:rPr>
          <w:rFonts w:ascii="Times New Roman" w:eastAsia="Times New Roman" w:hAnsi="Times New Roman"/>
          <w:i/>
          <w:iCs/>
          <w:sz w:val="24"/>
          <w:szCs w:val="24"/>
        </w:rPr>
        <w:t>с</w:t>
      </w:r>
      <w:r w:rsidRPr="00FC6A5C">
        <w:rPr>
          <w:rFonts w:ascii="Times New Roman" w:eastAsia="Times New Roman" w:hAnsi="Times New Roman"/>
          <w:sz w:val="24"/>
          <w:szCs w:val="24"/>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0C2F6A" w:rsidRPr="00FC6A5C" w:rsidRDefault="000C2F6A" w:rsidP="00646E14">
      <w:pPr>
        <w:spacing w:after="0" w:line="240" w:lineRule="auto"/>
        <w:ind w:firstLine="709"/>
        <w:jc w:val="center"/>
        <w:rPr>
          <w:rFonts w:ascii="Times New Roman" w:eastAsia="Times New Roman" w:hAnsi="Times New Roman"/>
          <w:b/>
          <w:bCs/>
          <w:szCs w:val="24"/>
        </w:rPr>
      </w:pPr>
      <w:r w:rsidRPr="00FC6A5C">
        <w:rPr>
          <w:rFonts w:ascii="Times New Roman" w:eastAsia="Times New Roman" w:hAnsi="Times New Roman"/>
          <w:b/>
          <w:bCs/>
          <w:szCs w:val="24"/>
        </w:rPr>
        <w:t>Работа с текстовыми задачами</w:t>
      </w:r>
    </w:p>
    <w:p w:rsidR="000C2F6A" w:rsidRPr="00FC6A5C" w:rsidRDefault="000C2F6A" w:rsidP="00646E14">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Задача. Структура задачи. Решение текстовых задач арифметическим способом. Планирование хода решения задач.</w:t>
      </w:r>
    </w:p>
    <w:p w:rsidR="000C2F6A" w:rsidRPr="00FC6A5C" w:rsidRDefault="000C2F6A" w:rsidP="00646E14">
      <w:pPr>
        <w:spacing w:after="0" w:line="240" w:lineRule="auto"/>
        <w:ind w:firstLine="709"/>
        <w:jc w:val="both"/>
        <w:rPr>
          <w:rFonts w:ascii="Times New Roman" w:eastAsia="Times New Roman" w:hAnsi="Times New Roman"/>
          <w:spacing w:val="-4"/>
          <w:sz w:val="24"/>
          <w:szCs w:val="24"/>
        </w:rPr>
      </w:pPr>
      <w:r w:rsidRPr="00FC6A5C">
        <w:rPr>
          <w:rFonts w:ascii="Times New Roman" w:eastAsia="Times New Roman" w:hAnsi="Times New Roman"/>
          <w:spacing w:val="-4"/>
          <w:sz w:val="24"/>
          <w:szCs w:val="24"/>
        </w:rP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w:t>
      </w:r>
      <w:proofErr w:type="gramStart"/>
      <w:r w:rsidRPr="00FC6A5C">
        <w:rPr>
          <w:rFonts w:ascii="Times New Roman" w:eastAsia="Times New Roman" w:hAnsi="Times New Roman"/>
          <w:spacing w:val="-4"/>
          <w:sz w:val="24"/>
          <w:szCs w:val="24"/>
        </w:rPr>
        <w:t>Текстовые задачи, содержащие зависимости, характеризующие процесс движения (скорость, время, пройденный путь), расчет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w:t>
      </w:r>
      <w:proofErr w:type="gramEnd"/>
      <w:r w:rsidRPr="00FC6A5C">
        <w:rPr>
          <w:rFonts w:ascii="Times New Roman" w:eastAsia="Times New Roman" w:hAnsi="Times New Roman"/>
          <w:spacing w:val="-4"/>
          <w:sz w:val="24"/>
          <w:szCs w:val="24"/>
        </w:rPr>
        <w:t xml:space="preserve"> Задачи на нахождение доли целого и целого по его доле.</w:t>
      </w:r>
    </w:p>
    <w:p w:rsidR="00646E14" w:rsidRDefault="000C2F6A" w:rsidP="00646E14">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Решение задач разными способами.</w:t>
      </w:r>
      <w:r w:rsidR="00646E14">
        <w:rPr>
          <w:rFonts w:ascii="Times New Roman" w:eastAsia="Times New Roman" w:hAnsi="Times New Roman"/>
          <w:sz w:val="24"/>
          <w:szCs w:val="24"/>
        </w:rPr>
        <w:t xml:space="preserve"> </w:t>
      </w:r>
    </w:p>
    <w:p w:rsidR="000C2F6A" w:rsidRPr="00646E14" w:rsidRDefault="000C2F6A" w:rsidP="00646E14">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Представление текста задачи в виде рисунка, схематического рисунка, схематического чертежа, краткой записи, в таблице, на диаграмме</w:t>
      </w:r>
      <w:r w:rsidRPr="000C2F6A">
        <w:rPr>
          <w:rFonts w:ascii="Times New Roman" w:eastAsia="Times New Roman" w:hAnsi="Times New Roman"/>
          <w:sz w:val="28"/>
          <w:szCs w:val="24"/>
        </w:rPr>
        <w:t>.</w:t>
      </w:r>
    </w:p>
    <w:p w:rsidR="000C2F6A" w:rsidRPr="00FC6A5C" w:rsidRDefault="000C2F6A" w:rsidP="00646E14">
      <w:pPr>
        <w:spacing w:after="0" w:line="240" w:lineRule="auto"/>
        <w:ind w:firstLine="709"/>
        <w:jc w:val="center"/>
        <w:rPr>
          <w:rFonts w:ascii="Times New Roman" w:eastAsia="Times New Roman" w:hAnsi="Times New Roman"/>
          <w:b/>
          <w:bCs/>
          <w:szCs w:val="24"/>
        </w:rPr>
      </w:pPr>
      <w:r w:rsidRPr="00FC6A5C">
        <w:rPr>
          <w:rFonts w:ascii="Times New Roman" w:eastAsia="Times New Roman" w:hAnsi="Times New Roman"/>
          <w:b/>
          <w:bCs/>
          <w:szCs w:val="24"/>
        </w:rPr>
        <w:t>Пространственные отношения. Геометрические фигуры</w:t>
      </w:r>
    </w:p>
    <w:p w:rsidR="000C2F6A" w:rsidRPr="00FC6A5C" w:rsidRDefault="000C2F6A" w:rsidP="00646E14">
      <w:pPr>
        <w:spacing w:after="0" w:line="240" w:lineRule="auto"/>
        <w:ind w:firstLine="709"/>
        <w:jc w:val="both"/>
        <w:rPr>
          <w:rFonts w:ascii="Times New Roman" w:eastAsia="Times New Roman" w:hAnsi="Times New Roman"/>
          <w:sz w:val="24"/>
          <w:szCs w:val="24"/>
        </w:rPr>
      </w:pPr>
      <w:proofErr w:type="gramStart"/>
      <w:r w:rsidRPr="00FC6A5C">
        <w:rPr>
          <w:rFonts w:ascii="Times New Roman" w:eastAsia="Times New Roman" w:hAnsi="Times New Roman"/>
          <w:sz w:val="24"/>
          <w:szCs w:val="24"/>
        </w:rPr>
        <w:t>Взаимное расположение предметов в пространстве и н</w:t>
      </w:r>
      <w:r w:rsidR="00A730C6" w:rsidRPr="00FC6A5C">
        <w:rPr>
          <w:rFonts w:ascii="Times New Roman" w:eastAsia="Times New Roman" w:hAnsi="Times New Roman"/>
          <w:sz w:val="24"/>
          <w:szCs w:val="24"/>
        </w:rPr>
        <w:t xml:space="preserve">а плоскости (выше — ниже, слева — справа, за — перед, между, вверху — внизу, ближе </w:t>
      </w:r>
      <w:r w:rsidRPr="00FC6A5C">
        <w:rPr>
          <w:rFonts w:ascii="Times New Roman" w:eastAsia="Times New Roman" w:hAnsi="Times New Roman"/>
          <w:sz w:val="24"/>
          <w:szCs w:val="24"/>
        </w:rPr>
        <w:t xml:space="preserve">— дальше и др.). </w:t>
      </w:r>
      <w:proofErr w:type="gramEnd"/>
    </w:p>
    <w:p w:rsidR="000C2F6A" w:rsidRPr="00FC6A5C" w:rsidRDefault="000C2F6A" w:rsidP="00446DAB">
      <w:pPr>
        <w:spacing w:after="0" w:line="240" w:lineRule="auto"/>
        <w:ind w:firstLine="709"/>
        <w:jc w:val="both"/>
        <w:rPr>
          <w:rFonts w:ascii="Times New Roman" w:eastAsia="Times New Roman" w:hAnsi="Times New Roman"/>
          <w:sz w:val="24"/>
          <w:szCs w:val="24"/>
        </w:rPr>
      </w:pPr>
      <w:proofErr w:type="gramStart"/>
      <w:r w:rsidRPr="00FC6A5C">
        <w:rPr>
          <w:rFonts w:ascii="Times New Roman" w:eastAsia="Times New Roman" w:hAnsi="Times New Roman"/>
          <w:sz w:val="24"/>
          <w:szCs w:val="24"/>
        </w:rPr>
        <w:lastRenderedPageBreak/>
        <w:t>Распознавание и изображение геометрических фигур: точка, линия (прямая, кривая), отрезок, луч, угол, ломаная; многоугольник (треугольник, четырехугольник, прямоугольник, квадрат, пятиугольник и т. д.).</w:t>
      </w:r>
      <w:proofErr w:type="gramEnd"/>
    </w:p>
    <w:p w:rsidR="000C2F6A" w:rsidRPr="00FC6A5C" w:rsidRDefault="000C2F6A"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xml:space="preserve">Свойства сторон прямоугольника. </w:t>
      </w:r>
    </w:p>
    <w:p w:rsidR="000C2F6A" w:rsidRPr="00FC6A5C" w:rsidRDefault="000C2F6A"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0C2F6A" w:rsidRPr="00FC6A5C" w:rsidRDefault="000C2F6A"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xml:space="preserve">Окружность (круг). Центр, радиус окружности (круга). </w:t>
      </w:r>
    </w:p>
    <w:p w:rsidR="000C2F6A" w:rsidRPr="00FC6A5C" w:rsidRDefault="000C2F6A"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Использование чертежных инструментов (линейка, угольник, циркуль) для выполнения построений.</w:t>
      </w:r>
    </w:p>
    <w:p w:rsidR="00203415" w:rsidRPr="00FC6A5C" w:rsidRDefault="000C2F6A"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xml:space="preserve">Геометрические формы в окружающем мире. Распознавание и называние геометрических тел: куб, пирамида, шар. </w:t>
      </w:r>
    </w:p>
    <w:p w:rsidR="00A730C6" w:rsidRPr="00FC6A5C" w:rsidRDefault="00A730C6" w:rsidP="00446DAB">
      <w:pPr>
        <w:spacing w:after="0" w:line="240" w:lineRule="auto"/>
        <w:ind w:firstLine="709"/>
        <w:jc w:val="center"/>
        <w:rPr>
          <w:rFonts w:ascii="Times New Roman" w:eastAsia="Times New Roman" w:hAnsi="Times New Roman"/>
          <w:b/>
          <w:bCs/>
          <w:sz w:val="24"/>
          <w:szCs w:val="24"/>
        </w:rPr>
      </w:pPr>
      <w:r w:rsidRPr="00FC6A5C">
        <w:rPr>
          <w:rFonts w:ascii="Times New Roman" w:eastAsia="Times New Roman" w:hAnsi="Times New Roman"/>
          <w:b/>
          <w:bCs/>
          <w:sz w:val="24"/>
          <w:szCs w:val="24"/>
        </w:rPr>
        <w:t>Геометрические величины</w:t>
      </w:r>
    </w:p>
    <w:p w:rsidR="00A730C6" w:rsidRPr="00FC6A5C" w:rsidRDefault="00A730C6"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A730C6" w:rsidRPr="00FC6A5C" w:rsidRDefault="00A730C6"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приближенное (с помощью палетки) измерение площади геометрической фигуры. Вычисление площади прямоугольника (квадрата).</w:t>
      </w:r>
    </w:p>
    <w:p w:rsidR="00A730C6" w:rsidRPr="00FC6A5C" w:rsidRDefault="00A730C6" w:rsidP="00446DAB">
      <w:pPr>
        <w:spacing w:after="0" w:line="240" w:lineRule="auto"/>
        <w:ind w:firstLine="709"/>
        <w:jc w:val="center"/>
        <w:rPr>
          <w:rFonts w:ascii="Times New Roman" w:eastAsia="Times New Roman" w:hAnsi="Times New Roman"/>
          <w:b/>
          <w:bCs/>
          <w:sz w:val="24"/>
          <w:szCs w:val="24"/>
        </w:rPr>
      </w:pPr>
      <w:r w:rsidRPr="00FC6A5C">
        <w:rPr>
          <w:rFonts w:ascii="Times New Roman" w:eastAsia="Times New Roman" w:hAnsi="Times New Roman"/>
          <w:b/>
          <w:bCs/>
          <w:sz w:val="24"/>
          <w:szCs w:val="24"/>
        </w:rPr>
        <w:t>Работа с данными</w:t>
      </w:r>
    </w:p>
    <w:p w:rsidR="00A730C6" w:rsidRPr="00FC6A5C" w:rsidRDefault="00A730C6"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Сбор и представление информации, связанной со счетом (пересчетом),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A730C6" w:rsidRPr="00FC6A5C" w:rsidRDefault="00A730C6" w:rsidP="00446DAB">
      <w:pPr>
        <w:spacing w:after="0" w:line="240" w:lineRule="auto"/>
        <w:ind w:firstLine="709"/>
        <w:jc w:val="both"/>
        <w:rPr>
          <w:rFonts w:ascii="Times New Roman" w:eastAsia="Times New Roman" w:hAnsi="Times New Roman"/>
          <w:sz w:val="24"/>
          <w:szCs w:val="24"/>
        </w:rPr>
      </w:pPr>
      <w:r w:rsidRPr="00FC6A5C">
        <w:rPr>
          <w:rFonts w:ascii="Times New Roman" w:eastAsia="Times New Roman" w:hAnsi="Times New Roman"/>
          <w:sz w:val="24"/>
          <w:szCs w:val="24"/>
        </w:rPr>
        <w:t>Интерпретация данных таблицы и столбчатой диаграммы.</w:t>
      </w:r>
    </w:p>
    <w:p w:rsidR="00A730C6" w:rsidRPr="00FC6A5C" w:rsidRDefault="00A730C6" w:rsidP="00446DAB">
      <w:pPr>
        <w:spacing w:after="0" w:line="240" w:lineRule="auto"/>
        <w:ind w:firstLine="709"/>
        <w:jc w:val="both"/>
        <w:rPr>
          <w:rFonts w:ascii="Times New Roman" w:eastAsia="Times New Roman" w:hAnsi="Times New Roman"/>
          <w:spacing w:val="-4"/>
          <w:sz w:val="24"/>
          <w:szCs w:val="24"/>
        </w:rPr>
      </w:pPr>
      <w:r w:rsidRPr="00FC6A5C">
        <w:rPr>
          <w:rFonts w:ascii="Times New Roman" w:eastAsia="Times New Roman" w:hAnsi="Times New Roman"/>
          <w:spacing w:val="-4"/>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A730C6" w:rsidRPr="00FC6A5C" w:rsidRDefault="00A730C6" w:rsidP="00446DAB">
      <w:pPr>
        <w:spacing w:after="0" w:line="240" w:lineRule="auto"/>
        <w:ind w:firstLine="709"/>
        <w:jc w:val="both"/>
        <w:rPr>
          <w:rFonts w:ascii="Times New Roman" w:eastAsia="Times New Roman" w:hAnsi="Times New Roman"/>
          <w:spacing w:val="-4"/>
          <w:sz w:val="24"/>
          <w:szCs w:val="24"/>
        </w:rPr>
      </w:pPr>
      <w:r w:rsidRPr="00FC6A5C">
        <w:rPr>
          <w:rFonts w:ascii="Times New Roman" w:eastAsia="Times New Roman" w:hAnsi="Times New Roman"/>
          <w:spacing w:val="-4"/>
          <w:sz w:val="24"/>
          <w:szCs w:val="24"/>
        </w:rPr>
        <w:t>Построение простейших логических высказываний с помощью логических связок и слов («верно/неверно, что …», «если …, то …», «все», «каждый» и др.).</w:t>
      </w:r>
    </w:p>
    <w:p w:rsidR="00833D3E" w:rsidRPr="00FC6A5C" w:rsidRDefault="00833D3E" w:rsidP="00446DAB">
      <w:pPr>
        <w:spacing w:after="0" w:line="240" w:lineRule="auto"/>
        <w:ind w:firstLine="709"/>
        <w:jc w:val="center"/>
        <w:rPr>
          <w:rFonts w:ascii="Times New Roman" w:eastAsia="Calibri" w:hAnsi="Times New Roman" w:cs="Times New Roman"/>
          <w:b/>
          <w:szCs w:val="28"/>
        </w:rPr>
      </w:pPr>
      <w:r w:rsidRPr="00FC6A5C">
        <w:rPr>
          <w:rFonts w:ascii="Times New Roman" w:eastAsia="Calibri" w:hAnsi="Times New Roman" w:cs="Times New Roman"/>
          <w:b/>
          <w:szCs w:val="28"/>
        </w:rPr>
        <w:t>ТЕМАТИЧЕСКОЕ ПЛАНИРОВАНИЕ С ОПРЕДЕЛЕНИЕМ ОСНОВНЫХ ВИДОВ УЧЕБНОЙ ДЕЯТЕЛЬНОСТИ</w:t>
      </w:r>
    </w:p>
    <w:tbl>
      <w:tblPr>
        <w:tblStyle w:val="a5"/>
        <w:tblW w:w="5000" w:type="pct"/>
        <w:tblLook w:val="04A0"/>
      </w:tblPr>
      <w:tblGrid>
        <w:gridCol w:w="2943"/>
        <w:gridCol w:w="993"/>
        <w:gridCol w:w="5918"/>
      </w:tblGrid>
      <w:tr w:rsidR="00833D3E" w:rsidRPr="00646E14" w:rsidTr="00646E14">
        <w:tc>
          <w:tcPr>
            <w:tcW w:w="1493" w:type="pct"/>
          </w:tcPr>
          <w:p w:rsidR="00833D3E" w:rsidRPr="00646E14" w:rsidRDefault="006C24ED" w:rsidP="00446DAB">
            <w:pPr>
              <w:pStyle w:val="a4"/>
              <w:jc w:val="both"/>
              <w:rPr>
                <w:rFonts w:ascii="Times New Roman" w:hAnsi="Times New Roman" w:cs="Times New Roman"/>
                <w:szCs w:val="28"/>
              </w:rPr>
            </w:pPr>
            <w:r w:rsidRPr="00646E14">
              <w:rPr>
                <w:rFonts w:ascii="Times New Roman" w:hAnsi="Times New Roman" w:cs="Times New Roman"/>
                <w:szCs w:val="28"/>
              </w:rPr>
              <w:t>Наименование разделов</w:t>
            </w:r>
          </w:p>
        </w:tc>
        <w:tc>
          <w:tcPr>
            <w:tcW w:w="504" w:type="pct"/>
          </w:tcPr>
          <w:p w:rsidR="00833D3E" w:rsidRPr="00646E14" w:rsidRDefault="00833D3E" w:rsidP="00446DAB">
            <w:pPr>
              <w:pStyle w:val="a4"/>
              <w:jc w:val="both"/>
              <w:rPr>
                <w:rFonts w:ascii="Times New Roman" w:hAnsi="Times New Roman" w:cs="Times New Roman"/>
                <w:szCs w:val="28"/>
              </w:rPr>
            </w:pPr>
            <w:r w:rsidRPr="00646E14">
              <w:rPr>
                <w:rFonts w:ascii="Times New Roman" w:hAnsi="Times New Roman" w:cs="Times New Roman"/>
                <w:szCs w:val="28"/>
              </w:rPr>
              <w:t>Кол-во</w:t>
            </w:r>
          </w:p>
          <w:p w:rsidR="00833D3E" w:rsidRPr="00646E14" w:rsidRDefault="00833D3E" w:rsidP="00446DAB">
            <w:pPr>
              <w:pStyle w:val="a4"/>
              <w:jc w:val="both"/>
              <w:rPr>
                <w:rFonts w:ascii="Times New Roman" w:hAnsi="Times New Roman" w:cs="Times New Roman"/>
                <w:szCs w:val="28"/>
              </w:rPr>
            </w:pPr>
            <w:r w:rsidRPr="00646E14">
              <w:rPr>
                <w:rFonts w:ascii="Times New Roman" w:hAnsi="Times New Roman" w:cs="Times New Roman"/>
                <w:szCs w:val="28"/>
              </w:rPr>
              <w:t>часов</w:t>
            </w:r>
          </w:p>
        </w:tc>
        <w:tc>
          <w:tcPr>
            <w:tcW w:w="3003" w:type="pct"/>
          </w:tcPr>
          <w:p w:rsidR="00833D3E" w:rsidRPr="00646E14" w:rsidRDefault="00833D3E" w:rsidP="00446DAB">
            <w:pPr>
              <w:pStyle w:val="a4"/>
              <w:jc w:val="both"/>
              <w:rPr>
                <w:rFonts w:ascii="Times New Roman" w:hAnsi="Times New Roman" w:cs="Times New Roman"/>
                <w:szCs w:val="28"/>
              </w:rPr>
            </w:pPr>
            <w:r w:rsidRPr="00646E14">
              <w:rPr>
                <w:rFonts w:ascii="Times New Roman" w:hAnsi="Times New Roman" w:cs="Times New Roman"/>
                <w:szCs w:val="28"/>
              </w:rPr>
              <w:t>Основные виды деятельности</w:t>
            </w:r>
          </w:p>
        </w:tc>
      </w:tr>
      <w:tr w:rsidR="00833D3E" w:rsidRPr="00646E14" w:rsidTr="00646E14">
        <w:tc>
          <w:tcPr>
            <w:tcW w:w="1493" w:type="pct"/>
          </w:tcPr>
          <w:p w:rsidR="00833D3E" w:rsidRPr="00646E14" w:rsidRDefault="005A7DF3" w:rsidP="00646E14">
            <w:pPr>
              <w:pStyle w:val="a4"/>
              <w:rPr>
                <w:rFonts w:ascii="Times New Roman" w:hAnsi="Times New Roman" w:cs="Times New Roman"/>
                <w:szCs w:val="28"/>
              </w:rPr>
            </w:pPr>
            <w:r w:rsidRPr="00646E14">
              <w:rPr>
                <w:rFonts w:ascii="Times New Roman" w:hAnsi="Times New Roman" w:cs="Times New Roman"/>
                <w:szCs w:val="28"/>
              </w:rPr>
              <w:t>1.</w:t>
            </w:r>
            <w:r w:rsidR="00646E14" w:rsidRPr="00646E14">
              <w:rPr>
                <w:rFonts w:ascii="Times New Roman" w:hAnsi="Times New Roman" w:cs="Times New Roman"/>
                <w:szCs w:val="28"/>
              </w:rPr>
              <w:t xml:space="preserve"> </w:t>
            </w:r>
            <w:r w:rsidRPr="00646E14">
              <w:rPr>
                <w:rFonts w:ascii="Times New Roman" w:hAnsi="Times New Roman" w:cs="Times New Roman"/>
                <w:szCs w:val="28"/>
              </w:rPr>
              <w:t>Подготовка к изучению чисел</w:t>
            </w:r>
          </w:p>
        </w:tc>
        <w:tc>
          <w:tcPr>
            <w:tcW w:w="504" w:type="pct"/>
          </w:tcPr>
          <w:p w:rsidR="00833D3E" w:rsidRPr="00646E14" w:rsidRDefault="005A7DF3" w:rsidP="00446DAB">
            <w:pPr>
              <w:pStyle w:val="a4"/>
              <w:jc w:val="both"/>
              <w:rPr>
                <w:rFonts w:ascii="Times New Roman" w:hAnsi="Times New Roman" w:cs="Times New Roman"/>
                <w:szCs w:val="28"/>
              </w:rPr>
            </w:pPr>
            <w:r w:rsidRPr="00646E14">
              <w:rPr>
                <w:rFonts w:ascii="Times New Roman" w:hAnsi="Times New Roman" w:cs="Times New Roman"/>
                <w:szCs w:val="28"/>
              </w:rPr>
              <w:t>15 ч</w:t>
            </w:r>
          </w:p>
        </w:tc>
        <w:tc>
          <w:tcPr>
            <w:tcW w:w="3003" w:type="pct"/>
          </w:tcPr>
          <w:p w:rsidR="00833D3E" w:rsidRPr="00646E14" w:rsidRDefault="00B267C1" w:rsidP="00446DAB">
            <w:pPr>
              <w:tabs>
                <w:tab w:val="left" w:pos="1080"/>
              </w:tabs>
              <w:jc w:val="both"/>
              <w:rPr>
                <w:rFonts w:ascii="Times New Roman" w:eastAsia="Times New Roman" w:hAnsi="Times New Roman"/>
                <w:szCs w:val="24"/>
              </w:rPr>
            </w:pPr>
            <w:r w:rsidRPr="00646E14">
              <w:rPr>
                <w:rFonts w:ascii="Times New Roman" w:eastAsia="Times New Roman" w:hAnsi="Times New Roman"/>
                <w:szCs w:val="24"/>
              </w:rPr>
              <w:t>учиться ориентироваться в листе бумаги и в пространстве; овладевать умением вести счет предметов; учиться сравнивать предметы и группы предметов по различным признакам;</w:t>
            </w:r>
          </w:p>
        </w:tc>
      </w:tr>
      <w:tr w:rsidR="00833D3E" w:rsidRPr="00646E14" w:rsidTr="00646E14">
        <w:tc>
          <w:tcPr>
            <w:tcW w:w="1493" w:type="pct"/>
          </w:tcPr>
          <w:p w:rsidR="00833D3E" w:rsidRPr="00646E14" w:rsidRDefault="005A7DF3" w:rsidP="00646E14">
            <w:pPr>
              <w:pStyle w:val="a4"/>
              <w:rPr>
                <w:rFonts w:ascii="Times New Roman" w:hAnsi="Times New Roman" w:cs="Times New Roman"/>
                <w:szCs w:val="28"/>
              </w:rPr>
            </w:pPr>
            <w:r w:rsidRPr="00646E14">
              <w:rPr>
                <w:rFonts w:ascii="Times New Roman" w:hAnsi="Times New Roman" w:cs="Times New Roman"/>
                <w:szCs w:val="28"/>
              </w:rPr>
              <w:t>2.</w:t>
            </w:r>
            <w:r w:rsidR="00646E14" w:rsidRPr="00646E14">
              <w:rPr>
                <w:rFonts w:ascii="Times New Roman" w:hAnsi="Times New Roman" w:cs="Times New Roman"/>
                <w:szCs w:val="28"/>
              </w:rPr>
              <w:t xml:space="preserve"> </w:t>
            </w:r>
            <w:r w:rsidRPr="00646E14">
              <w:rPr>
                <w:rFonts w:ascii="Times New Roman" w:hAnsi="Times New Roman" w:cs="Times New Roman"/>
                <w:szCs w:val="28"/>
              </w:rPr>
              <w:t>Числа от 1 до 10. Нумерация</w:t>
            </w:r>
          </w:p>
        </w:tc>
        <w:tc>
          <w:tcPr>
            <w:tcW w:w="504" w:type="pct"/>
          </w:tcPr>
          <w:p w:rsidR="00833D3E" w:rsidRPr="00646E14" w:rsidRDefault="005A7DF3" w:rsidP="00446DAB">
            <w:pPr>
              <w:pStyle w:val="a4"/>
              <w:jc w:val="both"/>
              <w:rPr>
                <w:rFonts w:ascii="Times New Roman" w:hAnsi="Times New Roman" w:cs="Times New Roman"/>
                <w:szCs w:val="28"/>
              </w:rPr>
            </w:pPr>
            <w:r w:rsidRPr="00646E14">
              <w:rPr>
                <w:rFonts w:ascii="Times New Roman" w:hAnsi="Times New Roman" w:cs="Times New Roman"/>
                <w:szCs w:val="28"/>
              </w:rPr>
              <w:t>48 ч</w:t>
            </w:r>
          </w:p>
        </w:tc>
        <w:tc>
          <w:tcPr>
            <w:tcW w:w="3003" w:type="pct"/>
          </w:tcPr>
          <w:p w:rsidR="00B267C1" w:rsidRPr="00646E14" w:rsidRDefault="00B267C1" w:rsidP="00446DAB">
            <w:pPr>
              <w:tabs>
                <w:tab w:val="left" w:pos="1080"/>
              </w:tabs>
              <w:jc w:val="both"/>
              <w:rPr>
                <w:rFonts w:ascii="Times New Roman" w:eastAsia="Times New Roman" w:hAnsi="Times New Roman"/>
                <w:szCs w:val="24"/>
              </w:rPr>
            </w:pPr>
            <w:r w:rsidRPr="00646E14">
              <w:rPr>
                <w:rFonts w:ascii="Times New Roman" w:eastAsia="Times New Roman" w:hAnsi="Times New Roman"/>
                <w:szCs w:val="24"/>
              </w:rPr>
              <w:t>учиться называть и записывать цифры натурального ряда чисел от 1 до 10; правильно соотносить цифры с числом предметов</w:t>
            </w:r>
            <w:r w:rsidR="00646E14" w:rsidRPr="00646E14">
              <w:rPr>
                <w:rFonts w:ascii="Times New Roman" w:eastAsia="Times New Roman" w:hAnsi="Times New Roman"/>
                <w:szCs w:val="24"/>
              </w:rPr>
              <w:t xml:space="preserve">; </w:t>
            </w:r>
            <w:r w:rsidRPr="00646E14">
              <w:rPr>
                <w:rFonts w:ascii="Times New Roman" w:eastAsia="Times New Roman" w:hAnsi="Times New Roman"/>
                <w:szCs w:val="24"/>
              </w:rPr>
              <w:t>называть состав числа;</w:t>
            </w:r>
          </w:p>
          <w:p w:rsidR="00833D3E" w:rsidRPr="00646E14" w:rsidRDefault="001B3A91" w:rsidP="00446DAB">
            <w:pPr>
              <w:pStyle w:val="a4"/>
              <w:jc w:val="both"/>
              <w:rPr>
                <w:rFonts w:ascii="Times New Roman" w:hAnsi="Times New Roman" w:cs="Times New Roman"/>
                <w:szCs w:val="28"/>
              </w:rPr>
            </w:pPr>
            <w:r w:rsidRPr="00646E14">
              <w:rPr>
                <w:rFonts w:ascii="Times New Roman" w:eastAsia="Times New Roman" w:hAnsi="Times New Roman"/>
                <w:szCs w:val="24"/>
              </w:rPr>
              <w:t>учиться различать понятия «число» и цифра»</w:t>
            </w:r>
          </w:p>
        </w:tc>
      </w:tr>
      <w:tr w:rsidR="00833D3E" w:rsidRPr="00646E14" w:rsidTr="00646E14">
        <w:tc>
          <w:tcPr>
            <w:tcW w:w="1493" w:type="pct"/>
          </w:tcPr>
          <w:p w:rsidR="00833D3E" w:rsidRPr="00646E14" w:rsidRDefault="005A7DF3" w:rsidP="00646E14">
            <w:pPr>
              <w:pStyle w:val="a4"/>
              <w:rPr>
                <w:rFonts w:ascii="Times New Roman" w:hAnsi="Times New Roman" w:cs="Times New Roman"/>
                <w:szCs w:val="28"/>
              </w:rPr>
            </w:pPr>
            <w:r w:rsidRPr="00646E14">
              <w:rPr>
                <w:rFonts w:ascii="Times New Roman" w:hAnsi="Times New Roman" w:cs="Times New Roman"/>
                <w:szCs w:val="28"/>
              </w:rPr>
              <w:t>3.</w:t>
            </w:r>
            <w:r w:rsidR="00646E14" w:rsidRPr="00646E14">
              <w:rPr>
                <w:rFonts w:ascii="Times New Roman" w:hAnsi="Times New Roman" w:cs="Times New Roman"/>
                <w:szCs w:val="28"/>
              </w:rPr>
              <w:t xml:space="preserve"> </w:t>
            </w:r>
            <w:r w:rsidRPr="00646E14">
              <w:rPr>
                <w:rFonts w:ascii="Times New Roman" w:hAnsi="Times New Roman" w:cs="Times New Roman"/>
                <w:szCs w:val="28"/>
              </w:rPr>
              <w:t>Числа от 1 до 10. Сложение и вычитание.</w:t>
            </w:r>
          </w:p>
        </w:tc>
        <w:tc>
          <w:tcPr>
            <w:tcW w:w="504" w:type="pct"/>
          </w:tcPr>
          <w:p w:rsidR="00833D3E" w:rsidRPr="00646E14" w:rsidRDefault="005A7DF3" w:rsidP="00446DAB">
            <w:pPr>
              <w:pStyle w:val="a4"/>
              <w:jc w:val="both"/>
              <w:rPr>
                <w:rFonts w:ascii="Times New Roman" w:hAnsi="Times New Roman" w:cs="Times New Roman"/>
                <w:szCs w:val="28"/>
              </w:rPr>
            </w:pPr>
            <w:r w:rsidRPr="00646E14">
              <w:rPr>
                <w:rFonts w:ascii="Times New Roman" w:hAnsi="Times New Roman" w:cs="Times New Roman"/>
                <w:szCs w:val="28"/>
              </w:rPr>
              <w:t>97 ч</w:t>
            </w:r>
          </w:p>
        </w:tc>
        <w:tc>
          <w:tcPr>
            <w:tcW w:w="3003" w:type="pct"/>
          </w:tcPr>
          <w:p w:rsidR="001B3A91" w:rsidRPr="00646E14" w:rsidRDefault="001B3A91" w:rsidP="00446DAB">
            <w:pPr>
              <w:jc w:val="both"/>
              <w:rPr>
                <w:rFonts w:ascii="Times New Roman" w:eastAsia="Times New Roman" w:hAnsi="Times New Roman"/>
                <w:szCs w:val="24"/>
              </w:rPr>
            </w:pPr>
            <w:r w:rsidRPr="00646E14">
              <w:rPr>
                <w:rFonts w:ascii="Times New Roman" w:eastAsia="Times New Roman" w:hAnsi="Times New Roman"/>
                <w:szCs w:val="24"/>
              </w:rPr>
              <w:t>читать и записывать примеры со знаками «+», «-», «=»;</w:t>
            </w:r>
            <w:r w:rsidR="00646E14" w:rsidRPr="00646E14">
              <w:rPr>
                <w:rFonts w:ascii="Times New Roman" w:eastAsia="Times New Roman" w:hAnsi="Times New Roman"/>
                <w:szCs w:val="24"/>
              </w:rPr>
              <w:t xml:space="preserve"> </w:t>
            </w:r>
            <w:r w:rsidRPr="00646E14">
              <w:rPr>
                <w:rFonts w:ascii="Times New Roman" w:eastAsia="Times New Roman" w:hAnsi="Times New Roman"/>
                <w:szCs w:val="24"/>
              </w:rPr>
              <w:t xml:space="preserve">учиться записывать и решать примеры на сложение и вычитание с числами  до 10; учиться </w:t>
            </w:r>
            <w:proofErr w:type="gramStart"/>
            <w:r w:rsidRPr="00646E14">
              <w:rPr>
                <w:rFonts w:ascii="Times New Roman" w:eastAsia="Times New Roman" w:hAnsi="Times New Roman"/>
                <w:szCs w:val="24"/>
              </w:rPr>
              <w:t>правильно</w:t>
            </w:r>
            <w:proofErr w:type="gramEnd"/>
            <w:r w:rsidRPr="00646E14">
              <w:rPr>
                <w:rFonts w:ascii="Times New Roman" w:eastAsia="Times New Roman" w:hAnsi="Times New Roman"/>
                <w:szCs w:val="24"/>
              </w:rPr>
              <w:t xml:space="preserve"> читать и слушать задачи, решать текстовые задачи арифметическим способом;</w:t>
            </w:r>
          </w:p>
          <w:p w:rsidR="00833D3E" w:rsidRPr="00646E14" w:rsidRDefault="001B3A91" w:rsidP="00446DAB">
            <w:pPr>
              <w:jc w:val="both"/>
              <w:rPr>
                <w:rFonts w:ascii="Times New Roman" w:eastAsia="Times New Roman" w:hAnsi="Times New Roman"/>
                <w:szCs w:val="24"/>
                <w:lang w:eastAsia="ar-SA"/>
              </w:rPr>
            </w:pPr>
            <w:r w:rsidRPr="00646E14">
              <w:rPr>
                <w:rFonts w:ascii="Times New Roman" w:eastAsia="Times New Roman" w:hAnsi="Times New Roman"/>
                <w:szCs w:val="24"/>
              </w:rPr>
              <w:t>составлять и заучивать таблицу сложения</w:t>
            </w:r>
          </w:p>
        </w:tc>
      </w:tr>
      <w:tr w:rsidR="00833D3E" w:rsidRPr="00646E14" w:rsidTr="00646E14">
        <w:tc>
          <w:tcPr>
            <w:tcW w:w="1493" w:type="pct"/>
          </w:tcPr>
          <w:p w:rsidR="00833D3E" w:rsidRPr="00646E14" w:rsidRDefault="005A7DF3" w:rsidP="00446DAB">
            <w:pPr>
              <w:pStyle w:val="a4"/>
              <w:jc w:val="both"/>
              <w:rPr>
                <w:rFonts w:ascii="Times New Roman" w:hAnsi="Times New Roman" w:cs="Times New Roman"/>
                <w:szCs w:val="28"/>
              </w:rPr>
            </w:pPr>
            <w:r w:rsidRPr="00646E14">
              <w:rPr>
                <w:rFonts w:ascii="Times New Roman" w:hAnsi="Times New Roman" w:cs="Times New Roman"/>
                <w:szCs w:val="28"/>
              </w:rPr>
              <w:t>4.</w:t>
            </w:r>
            <w:r w:rsidR="00646E14" w:rsidRPr="00646E14">
              <w:rPr>
                <w:rFonts w:ascii="Times New Roman" w:hAnsi="Times New Roman" w:cs="Times New Roman"/>
                <w:szCs w:val="28"/>
              </w:rPr>
              <w:t xml:space="preserve"> </w:t>
            </w:r>
            <w:r w:rsidRPr="00646E14">
              <w:rPr>
                <w:rFonts w:ascii="Times New Roman" w:hAnsi="Times New Roman" w:cs="Times New Roman"/>
                <w:szCs w:val="28"/>
              </w:rPr>
              <w:t>Итоговое повторение</w:t>
            </w:r>
          </w:p>
        </w:tc>
        <w:tc>
          <w:tcPr>
            <w:tcW w:w="504" w:type="pct"/>
          </w:tcPr>
          <w:p w:rsidR="00833D3E" w:rsidRPr="00646E14" w:rsidRDefault="005A7DF3" w:rsidP="00446DAB">
            <w:pPr>
              <w:pStyle w:val="a4"/>
              <w:jc w:val="both"/>
              <w:rPr>
                <w:rFonts w:ascii="Times New Roman" w:hAnsi="Times New Roman" w:cs="Times New Roman"/>
                <w:szCs w:val="28"/>
              </w:rPr>
            </w:pPr>
            <w:r w:rsidRPr="00646E14">
              <w:rPr>
                <w:rFonts w:ascii="Times New Roman" w:hAnsi="Times New Roman" w:cs="Times New Roman"/>
                <w:szCs w:val="28"/>
              </w:rPr>
              <w:t>5 ч</w:t>
            </w:r>
          </w:p>
        </w:tc>
        <w:tc>
          <w:tcPr>
            <w:tcW w:w="3003" w:type="pct"/>
          </w:tcPr>
          <w:p w:rsidR="00833D3E" w:rsidRPr="00646E14" w:rsidRDefault="001B3A91" w:rsidP="00446DAB">
            <w:pPr>
              <w:tabs>
                <w:tab w:val="left" w:pos="1080"/>
              </w:tabs>
              <w:jc w:val="both"/>
              <w:rPr>
                <w:rFonts w:ascii="Times New Roman" w:eastAsia="Times New Roman" w:hAnsi="Times New Roman"/>
                <w:szCs w:val="24"/>
              </w:rPr>
            </w:pPr>
            <w:r w:rsidRPr="00646E14">
              <w:rPr>
                <w:rFonts w:ascii="Times New Roman" w:eastAsia="Times New Roman" w:hAnsi="Times New Roman"/>
                <w:szCs w:val="24"/>
              </w:rPr>
              <w:t>выделять структурные части текстовой задачи, выполнять ее решение арифметическим способом, составлять краткую запись;</w:t>
            </w:r>
          </w:p>
        </w:tc>
      </w:tr>
      <w:tr w:rsidR="00446DAB" w:rsidRPr="00646E14" w:rsidTr="00646E14">
        <w:tc>
          <w:tcPr>
            <w:tcW w:w="1493" w:type="pct"/>
          </w:tcPr>
          <w:p w:rsidR="00446DAB" w:rsidRPr="00646E14" w:rsidRDefault="00446DAB" w:rsidP="00446DAB">
            <w:pPr>
              <w:pStyle w:val="a4"/>
              <w:jc w:val="both"/>
              <w:rPr>
                <w:rFonts w:ascii="Times New Roman" w:hAnsi="Times New Roman" w:cs="Times New Roman"/>
                <w:szCs w:val="28"/>
              </w:rPr>
            </w:pPr>
            <w:r w:rsidRPr="00646E14">
              <w:rPr>
                <w:rFonts w:ascii="Times New Roman" w:hAnsi="Times New Roman" w:cs="Times New Roman"/>
                <w:szCs w:val="28"/>
              </w:rPr>
              <w:t>Итого</w:t>
            </w:r>
          </w:p>
        </w:tc>
        <w:tc>
          <w:tcPr>
            <w:tcW w:w="504" w:type="pct"/>
          </w:tcPr>
          <w:p w:rsidR="00446DAB" w:rsidRPr="00646E14" w:rsidRDefault="00446DAB" w:rsidP="00446DAB">
            <w:pPr>
              <w:pStyle w:val="a4"/>
              <w:jc w:val="both"/>
              <w:rPr>
                <w:rFonts w:ascii="Times New Roman" w:hAnsi="Times New Roman" w:cs="Times New Roman"/>
                <w:szCs w:val="28"/>
              </w:rPr>
            </w:pPr>
            <w:r w:rsidRPr="00646E14">
              <w:rPr>
                <w:rFonts w:ascii="Times New Roman" w:hAnsi="Times New Roman" w:cs="Times New Roman"/>
                <w:szCs w:val="28"/>
              </w:rPr>
              <w:t>165 ч</w:t>
            </w:r>
          </w:p>
        </w:tc>
        <w:tc>
          <w:tcPr>
            <w:tcW w:w="3003" w:type="pct"/>
          </w:tcPr>
          <w:p w:rsidR="00446DAB" w:rsidRPr="00646E14" w:rsidRDefault="00446DAB" w:rsidP="00446DAB">
            <w:pPr>
              <w:tabs>
                <w:tab w:val="left" w:pos="1080"/>
              </w:tabs>
              <w:jc w:val="both"/>
              <w:rPr>
                <w:rFonts w:ascii="Times New Roman" w:eastAsia="Times New Roman" w:hAnsi="Times New Roman"/>
                <w:szCs w:val="24"/>
              </w:rPr>
            </w:pPr>
          </w:p>
        </w:tc>
      </w:tr>
    </w:tbl>
    <w:p w:rsidR="00CF311E" w:rsidRPr="00FC6A5C" w:rsidRDefault="00CF311E" w:rsidP="00446DAB">
      <w:pPr>
        <w:pStyle w:val="1"/>
        <w:autoSpaceDE w:val="0"/>
        <w:autoSpaceDN w:val="0"/>
        <w:adjustRightInd w:val="0"/>
        <w:spacing w:after="0" w:line="240" w:lineRule="auto"/>
        <w:ind w:left="0" w:firstLine="709"/>
        <w:jc w:val="center"/>
        <w:rPr>
          <w:rFonts w:ascii="Times New Roman" w:hAnsi="Times New Roman"/>
          <w:b/>
          <w:iCs/>
          <w:color w:val="00000A"/>
          <w:sz w:val="24"/>
          <w:szCs w:val="24"/>
        </w:rPr>
      </w:pPr>
      <w:r w:rsidRPr="00FC6A5C">
        <w:rPr>
          <w:rFonts w:ascii="Times New Roman" w:hAnsi="Times New Roman"/>
          <w:b/>
          <w:iCs/>
          <w:color w:val="00000A"/>
          <w:sz w:val="24"/>
          <w:szCs w:val="24"/>
        </w:rPr>
        <w:lastRenderedPageBreak/>
        <w:t>Система оценки</w:t>
      </w:r>
    </w:p>
    <w:p w:rsidR="00CF311E" w:rsidRPr="00FC6A5C" w:rsidRDefault="00CF311E" w:rsidP="00446DAB">
      <w:pPr>
        <w:autoSpaceDE w:val="0"/>
        <w:autoSpaceDN w:val="0"/>
        <w:adjustRightInd w:val="0"/>
        <w:spacing w:after="0" w:line="240" w:lineRule="auto"/>
        <w:ind w:firstLine="709"/>
        <w:jc w:val="both"/>
        <w:rPr>
          <w:rFonts w:ascii="Times New Roman" w:hAnsi="Times New Roman"/>
          <w:color w:val="00000A"/>
          <w:sz w:val="24"/>
          <w:szCs w:val="24"/>
        </w:rPr>
      </w:pPr>
      <w:r w:rsidRPr="00FC6A5C">
        <w:rPr>
          <w:rFonts w:ascii="Times New Roman" w:hAnsi="Times New Roman"/>
          <w:color w:val="00000A"/>
          <w:sz w:val="24"/>
          <w:szCs w:val="24"/>
        </w:rPr>
        <w:t>В 1 дополнительном классе пятибалльная система оценок не используется. При обучении первоклассников их успехи определяются отношением ученика к учебе, его старательностью (прилежанием) при выполнении заданий учителя, продвижением, (динамикой) в овладении формируемыми знаниями, умениями, навыками и</w:t>
      </w:r>
      <w:r w:rsidRPr="00FC6A5C">
        <w:rPr>
          <w:rFonts w:ascii="Times New Roman" w:hAnsi="Times New Roman"/>
          <w:i/>
          <w:iCs/>
          <w:color w:val="00000A"/>
          <w:sz w:val="24"/>
          <w:szCs w:val="24"/>
        </w:rPr>
        <w:t xml:space="preserve">, </w:t>
      </w:r>
      <w:r w:rsidRPr="00FC6A5C">
        <w:rPr>
          <w:rFonts w:ascii="Times New Roman" w:hAnsi="Times New Roman"/>
          <w:color w:val="00000A"/>
          <w:sz w:val="24"/>
          <w:szCs w:val="24"/>
        </w:rPr>
        <w:t>наконец, уровнем усвоения учебного материала. Такая оценка деятельности ребенка в 1 классе дается в словесной форме и должна носить преимущественно характер поощрения, похвалы. Это не исключает возможности отметить те или иные негативные стороны в работе ученика. Однако во всех случаях оценка должна даваться доброжелательным тоном и нести положительные стимулы в дальнейшей работе ученика. Важно чтобы все замечания и указания учителя были аргументированы на языке, доступном пониманию ребенка.</w:t>
      </w:r>
    </w:p>
    <w:p w:rsidR="00CF311E" w:rsidRPr="00FC6A5C" w:rsidRDefault="00CF311E" w:rsidP="00446DAB">
      <w:pPr>
        <w:autoSpaceDE w:val="0"/>
        <w:autoSpaceDN w:val="0"/>
        <w:adjustRightInd w:val="0"/>
        <w:spacing w:after="0" w:line="240" w:lineRule="auto"/>
        <w:ind w:firstLine="709"/>
        <w:jc w:val="both"/>
        <w:rPr>
          <w:rFonts w:ascii="Times New Roman" w:hAnsi="Times New Roman"/>
          <w:color w:val="00000A"/>
          <w:sz w:val="24"/>
          <w:szCs w:val="24"/>
        </w:rPr>
      </w:pPr>
      <w:r w:rsidRPr="00FC6A5C">
        <w:rPr>
          <w:rFonts w:ascii="Times New Roman" w:hAnsi="Times New Roman"/>
          <w:color w:val="00000A"/>
          <w:sz w:val="24"/>
          <w:szCs w:val="24"/>
        </w:rPr>
        <w:t>Большое значение имеет и то, что в течение урока возможно большее число учащихся должны получать оценку своей работы, а также то, что, подводя итоги урока, учитель оценивает работу класса в целом.</w:t>
      </w:r>
    </w:p>
    <w:p w:rsidR="00CF311E" w:rsidRPr="00FC6A5C" w:rsidRDefault="00CF311E" w:rsidP="00446DAB">
      <w:pPr>
        <w:autoSpaceDE w:val="0"/>
        <w:autoSpaceDN w:val="0"/>
        <w:adjustRightInd w:val="0"/>
        <w:spacing w:after="0" w:line="240" w:lineRule="auto"/>
        <w:ind w:firstLine="709"/>
        <w:jc w:val="both"/>
        <w:rPr>
          <w:rFonts w:ascii="Times New Roman" w:hAnsi="Times New Roman"/>
          <w:color w:val="00000A"/>
          <w:sz w:val="24"/>
          <w:szCs w:val="24"/>
        </w:rPr>
      </w:pPr>
      <w:r w:rsidRPr="00FC6A5C">
        <w:rPr>
          <w:rFonts w:ascii="Times New Roman" w:hAnsi="Times New Roman"/>
          <w:color w:val="00000A"/>
          <w:sz w:val="24"/>
          <w:szCs w:val="24"/>
        </w:rPr>
        <w:t xml:space="preserve">При выборе форм оценки учитываются индивидуальные особенности каждого ученика. </w:t>
      </w:r>
    </w:p>
    <w:p w:rsidR="00CF311E" w:rsidRPr="00FC6A5C" w:rsidRDefault="00CF311E" w:rsidP="00446DAB">
      <w:pPr>
        <w:autoSpaceDE w:val="0"/>
        <w:autoSpaceDN w:val="0"/>
        <w:adjustRightInd w:val="0"/>
        <w:spacing w:after="0" w:line="240" w:lineRule="auto"/>
        <w:ind w:firstLine="709"/>
        <w:jc w:val="both"/>
        <w:rPr>
          <w:rFonts w:ascii="Times New Roman" w:hAnsi="Times New Roman"/>
          <w:color w:val="00000A"/>
          <w:sz w:val="24"/>
          <w:szCs w:val="24"/>
        </w:rPr>
      </w:pPr>
      <w:r w:rsidRPr="00FC6A5C">
        <w:rPr>
          <w:rFonts w:ascii="Times New Roman" w:hAnsi="Times New Roman"/>
          <w:color w:val="00000A"/>
          <w:sz w:val="24"/>
          <w:szCs w:val="24"/>
        </w:rPr>
        <w:t>Письменные работы учащихся, выполняемые ими в тетрадях с печатной основой, проверяются по ходу их выполнения, исправляются допущенные ошибки и дается их качественная оценка сразу же после выполнения.</w:t>
      </w:r>
    </w:p>
    <w:p w:rsidR="00CF311E" w:rsidRPr="00FC6A5C" w:rsidRDefault="00CF311E" w:rsidP="00446DAB">
      <w:pPr>
        <w:spacing w:after="0" w:line="240" w:lineRule="auto"/>
        <w:ind w:firstLine="709"/>
        <w:jc w:val="center"/>
        <w:rPr>
          <w:rFonts w:ascii="Times New Roman" w:hAnsi="Times New Roman"/>
          <w:b/>
          <w:sz w:val="24"/>
        </w:rPr>
      </w:pPr>
      <w:r w:rsidRPr="00FC6A5C">
        <w:rPr>
          <w:rFonts w:ascii="Times New Roman" w:hAnsi="Times New Roman"/>
          <w:b/>
          <w:sz w:val="24"/>
        </w:rPr>
        <w:t xml:space="preserve">Примерное количество </w:t>
      </w:r>
      <w:r w:rsidR="00FC6A5C">
        <w:rPr>
          <w:rFonts w:ascii="Times New Roman" w:hAnsi="Times New Roman"/>
          <w:b/>
          <w:sz w:val="24"/>
        </w:rPr>
        <w:t>проверочных</w:t>
      </w:r>
      <w:r w:rsidRPr="00FC6A5C">
        <w:rPr>
          <w:rFonts w:ascii="Times New Roman" w:hAnsi="Times New Roman"/>
          <w:b/>
          <w:sz w:val="24"/>
        </w:rPr>
        <w:t xml:space="preserve"> работ</w:t>
      </w:r>
    </w:p>
    <w:tbl>
      <w:tblPr>
        <w:tblStyle w:val="a5"/>
        <w:tblW w:w="5000" w:type="pct"/>
        <w:tblLook w:val="04A0"/>
      </w:tblPr>
      <w:tblGrid>
        <w:gridCol w:w="2739"/>
        <w:gridCol w:w="7115"/>
      </w:tblGrid>
      <w:tr w:rsidR="00CF311E" w:rsidRPr="00FC6A5C" w:rsidTr="00A21D10">
        <w:tc>
          <w:tcPr>
            <w:tcW w:w="1390" w:type="pct"/>
          </w:tcPr>
          <w:p w:rsidR="00CF311E" w:rsidRPr="00FC6A5C" w:rsidRDefault="00CF311E" w:rsidP="00446DAB">
            <w:pPr>
              <w:pStyle w:val="a4"/>
              <w:ind w:firstLine="709"/>
              <w:jc w:val="both"/>
              <w:rPr>
                <w:rFonts w:ascii="Times New Roman" w:hAnsi="Times New Roman" w:cs="Times New Roman"/>
                <w:sz w:val="24"/>
                <w:szCs w:val="28"/>
              </w:rPr>
            </w:pPr>
            <w:r w:rsidRPr="00FC6A5C">
              <w:rPr>
                <w:rFonts w:ascii="Times New Roman" w:hAnsi="Times New Roman" w:cs="Times New Roman"/>
                <w:sz w:val="24"/>
                <w:szCs w:val="28"/>
              </w:rPr>
              <w:t>Период обучения</w:t>
            </w:r>
          </w:p>
        </w:tc>
        <w:tc>
          <w:tcPr>
            <w:tcW w:w="3610" w:type="pct"/>
          </w:tcPr>
          <w:p w:rsidR="00CF311E" w:rsidRPr="00FC6A5C" w:rsidRDefault="00CF311E" w:rsidP="00446DAB">
            <w:pPr>
              <w:pStyle w:val="a4"/>
              <w:ind w:firstLine="709"/>
              <w:jc w:val="both"/>
              <w:rPr>
                <w:rFonts w:ascii="Times New Roman" w:hAnsi="Times New Roman" w:cs="Times New Roman"/>
                <w:sz w:val="24"/>
                <w:szCs w:val="28"/>
              </w:rPr>
            </w:pPr>
            <w:r w:rsidRPr="00FC6A5C">
              <w:rPr>
                <w:rFonts w:ascii="Times New Roman" w:hAnsi="Times New Roman" w:cs="Times New Roman"/>
                <w:sz w:val="24"/>
                <w:szCs w:val="28"/>
              </w:rPr>
              <w:t>Диагностический материал</w:t>
            </w:r>
          </w:p>
        </w:tc>
      </w:tr>
      <w:tr w:rsidR="00CF311E" w:rsidRPr="00FC6A5C" w:rsidTr="00A21D10">
        <w:tc>
          <w:tcPr>
            <w:tcW w:w="1390" w:type="pct"/>
          </w:tcPr>
          <w:p w:rsidR="00CF311E" w:rsidRPr="00FC6A5C" w:rsidRDefault="00CF311E" w:rsidP="00446DAB">
            <w:pPr>
              <w:pStyle w:val="a4"/>
              <w:ind w:firstLine="709"/>
              <w:jc w:val="both"/>
              <w:rPr>
                <w:rFonts w:ascii="Times New Roman" w:hAnsi="Times New Roman" w:cs="Times New Roman"/>
                <w:sz w:val="24"/>
                <w:szCs w:val="28"/>
              </w:rPr>
            </w:pPr>
            <w:r w:rsidRPr="00FC6A5C">
              <w:rPr>
                <w:rFonts w:ascii="Times New Roman" w:hAnsi="Times New Roman" w:cs="Times New Roman"/>
                <w:sz w:val="24"/>
                <w:szCs w:val="28"/>
              </w:rPr>
              <w:t>1 четверть</w:t>
            </w:r>
          </w:p>
        </w:tc>
        <w:tc>
          <w:tcPr>
            <w:tcW w:w="3610" w:type="pct"/>
          </w:tcPr>
          <w:p w:rsidR="00CF311E" w:rsidRPr="00FC6A5C" w:rsidRDefault="00CF311E" w:rsidP="00446DAB">
            <w:pPr>
              <w:ind w:firstLine="709"/>
              <w:rPr>
                <w:rFonts w:ascii="Times New Roman" w:hAnsi="Times New Roman"/>
                <w:sz w:val="24"/>
                <w:szCs w:val="24"/>
              </w:rPr>
            </w:pPr>
            <w:r w:rsidRPr="00FC6A5C">
              <w:rPr>
                <w:rFonts w:ascii="Times New Roman" w:hAnsi="Times New Roman"/>
                <w:sz w:val="24"/>
                <w:szCs w:val="24"/>
              </w:rPr>
              <w:t>Стартовая проверочная работа - 1,</w:t>
            </w:r>
          </w:p>
          <w:p w:rsidR="00CF311E" w:rsidRPr="00FC6A5C" w:rsidRDefault="00CF311E" w:rsidP="00446DAB">
            <w:pPr>
              <w:pStyle w:val="a4"/>
              <w:ind w:firstLine="709"/>
              <w:jc w:val="both"/>
              <w:rPr>
                <w:rFonts w:ascii="Times New Roman" w:hAnsi="Times New Roman" w:cs="Times New Roman"/>
                <w:sz w:val="24"/>
                <w:szCs w:val="28"/>
              </w:rPr>
            </w:pPr>
            <w:r w:rsidRPr="00FC6A5C">
              <w:rPr>
                <w:rFonts w:ascii="Times New Roman" w:hAnsi="Times New Roman"/>
                <w:sz w:val="24"/>
                <w:szCs w:val="24"/>
              </w:rPr>
              <w:t>проверочная работа - 1</w:t>
            </w:r>
          </w:p>
        </w:tc>
      </w:tr>
      <w:tr w:rsidR="00CF311E" w:rsidRPr="00FC6A5C" w:rsidTr="00A21D10">
        <w:tc>
          <w:tcPr>
            <w:tcW w:w="1390" w:type="pct"/>
          </w:tcPr>
          <w:p w:rsidR="00CF311E" w:rsidRPr="00FC6A5C" w:rsidRDefault="00CF311E" w:rsidP="00446DAB">
            <w:pPr>
              <w:pStyle w:val="a4"/>
              <w:ind w:firstLine="709"/>
              <w:jc w:val="both"/>
              <w:rPr>
                <w:rFonts w:ascii="Times New Roman" w:hAnsi="Times New Roman" w:cs="Times New Roman"/>
                <w:sz w:val="24"/>
                <w:szCs w:val="28"/>
              </w:rPr>
            </w:pPr>
            <w:r w:rsidRPr="00FC6A5C">
              <w:rPr>
                <w:rFonts w:ascii="Times New Roman" w:hAnsi="Times New Roman" w:cs="Times New Roman"/>
                <w:sz w:val="24"/>
                <w:szCs w:val="28"/>
              </w:rPr>
              <w:t>2 четверть</w:t>
            </w:r>
          </w:p>
        </w:tc>
        <w:tc>
          <w:tcPr>
            <w:tcW w:w="3610" w:type="pct"/>
          </w:tcPr>
          <w:p w:rsidR="00CF311E" w:rsidRPr="00FC6A5C" w:rsidRDefault="00CF311E" w:rsidP="00446DAB">
            <w:pPr>
              <w:pStyle w:val="a4"/>
              <w:ind w:firstLine="709"/>
              <w:jc w:val="both"/>
              <w:rPr>
                <w:rFonts w:ascii="Times New Roman" w:hAnsi="Times New Roman" w:cs="Times New Roman"/>
                <w:sz w:val="24"/>
                <w:szCs w:val="28"/>
              </w:rPr>
            </w:pPr>
            <w:r w:rsidRPr="00FC6A5C">
              <w:rPr>
                <w:rFonts w:ascii="Times New Roman" w:hAnsi="Times New Roman" w:cs="Times New Roman"/>
                <w:sz w:val="24"/>
                <w:szCs w:val="28"/>
              </w:rPr>
              <w:t>Проверочная работа - 1</w:t>
            </w:r>
          </w:p>
        </w:tc>
      </w:tr>
      <w:tr w:rsidR="00CF311E" w:rsidRPr="00FC6A5C" w:rsidTr="00A21D10">
        <w:tc>
          <w:tcPr>
            <w:tcW w:w="1390" w:type="pct"/>
          </w:tcPr>
          <w:p w:rsidR="00CF311E" w:rsidRPr="00FC6A5C" w:rsidRDefault="00CF311E" w:rsidP="00446DAB">
            <w:pPr>
              <w:pStyle w:val="a4"/>
              <w:ind w:firstLine="709"/>
              <w:jc w:val="both"/>
              <w:rPr>
                <w:rFonts w:ascii="Times New Roman" w:hAnsi="Times New Roman" w:cs="Times New Roman"/>
                <w:sz w:val="24"/>
                <w:szCs w:val="28"/>
              </w:rPr>
            </w:pPr>
            <w:r w:rsidRPr="00FC6A5C">
              <w:rPr>
                <w:rFonts w:ascii="Times New Roman" w:hAnsi="Times New Roman" w:cs="Times New Roman"/>
                <w:sz w:val="24"/>
                <w:szCs w:val="28"/>
              </w:rPr>
              <w:t>3 четверть</w:t>
            </w:r>
          </w:p>
        </w:tc>
        <w:tc>
          <w:tcPr>
            <w:tcW w:w="3610" w:type="pct"/>
          </w:tcPr>
          <w:p w:rsidR="00CF311E" w:rsidRPr="00FC6A5C" w:rsidRDefault="00CF311E" w:rsidP="00446DAB">
            <w:pPr>
              <w:pStyle w:val="a4"/>
              <w:ind w:firstLine="709"/>
              <w:jc w:val="both"/>
              <w:rPr>
                <w:rFonts w:ascii="Times New Roman" w:hAnsi="Times New Roman" w:cs="Times New Roman"/>
                <w:sz w:val="24"/>
                <w:szCs w:val="28"/>
              </w:rPr>
            </w:pPr>
            <w:r w:rsidRPr="00FC6A5C">
              <w:rPr>
                <w:rFonts w:ascii="Times New Roman" w:hAnsi="Times New Roman" w:cs="Times New Roman"/>
                <w:sz w:val="24"/>
                <w:szCs w:val="28"/>
              </w:rPr>
              <w:t>Проверочная работа - 1</w:t>
            </w:r>
          </w:p>
        </w:tc>
      </w:tr>
      <w:tr w:rsidR="00CF311E" w:rsidRPr="00FC6A5C" w:rsidTr="00A21D10">
        <w:tc>
          <w:tcPr>
            <w:tcW w:w="1390" w:type="pct"/>
          </w:tcPr>
          <w:p w:rsidR="00CF311E" w:rsidRPr="00FC6A5C" w:rsidRDefault="00CF311E" w:rsidP="00446DAB">
            <w:pPr>
              <w:pStyle w:val="a4"/>
              <w:ind w:firstLine="709"/>
              <w:jc w:val="both"/>
              <w:rPr>
                <w:rFonts w:ascii="Times New Roman" w:hAnsi="Times New Roman" w:cs="Times New Roman"/>
                <w:sz w:val="24"/>
                <w:szCs w:val="28"/>
              </w:rPr>
            </w:pPr>
            <w:r w:rsidRPr="00FC6A5C">
              <w:rPr>
                <w:rFonts w:ascii="Times New Roman" w:hAnsi="Times New Roman" w:cs="Times New Roman"/>
                <w:sz w:val="24"/>
                <w:szCs w:val="28"/>
              </w:rPr>
              <w:t>4 четверть</w:t>
            </w:r>
          </w:p>
        </w:tc>
        <w:tc>
          <w:tcPr>
            <w:tcW w:w="3610" w:type="pct"/>
          </w:tcPr>
          <w:p w:rsidR="00CF311E" w:rsidRPr="00FC6A5C" w:rsidRDefault="00CF311E" w:rsidP="00446DAB">
            <w:pPr>
              <w:pStyle w:val="a4"/>
              <w:ind w:firstLine="709"/>
              <w:jc w:val="both"/>
              <w:rPr>
                <w:rFonts w:ascii="Times New Roman" w:hAnsi="Times New Roman" w:cs="Times New Roman"/>
                <w:sz w:val="24"/>
                <w:szCs w:val="28"/>
              </w:rPr>
            </w:pPr>
            <w:r w:rsidRPr="00FC6A5C">
              <w:rPr>
                <w:rFonts w:ascii="Times New Roman" w:hAnsi="Times New Roman" w:cs="Times New Roman"/>
                <w:sz w:val="24"/>
                <w:szCs w:val="28"/>
              </w:rPr>
              <w:t>Проверочная работа- 1</w:t>
            </w:r>
          </w:p>
        </w:tc>
      </w:tr>
      <w:tr w:rsidR="00CF311E" w:rsidRPr="00FC6A5C" w:rsidTr="00A21D10">
        <w:tc>
          <w:tcPr>
            <w:tcW w:w="1390" w:type="pct"/>
          </w:tcPr>
          <w:p w:rsidR="00CF311E" w:rsidRPr="00FC6A5C" w:rsidRDefault="00CF311E" w:rsidP="00446DAB">
            <w:pPr>
              <w:pStyle w:val="a4"/>
              <w:ind w:firstLine="709"/>
              <w:jc w:val="both"/>
              <w:rPr>
                <w:rFonts w:ascii="Times New Roman" w:hAnsi="Times New Roman" w:cs="Times New Roman"/>
                <w:sz w:val="24"/>
                <w:szCs w:val="28"/>
              </w:rPr>
            </w:pPr>
            <w:r w:rsidRPr="00FC6A5C">
              <w:rPr>
                <w:rFonts w:ascii="Times New Roman" w:hAnsi="Times New Roman" w:cs="Times New Roman"/>
                <w:sz w:val="24"/>
                <w:szCs w:val="28"/>
              </w:rPr>
              <w:t>Итого</w:t>
            </w:r>
          </w:p>
        </w:tc>
        <w:tc>
          <w:tcPr>
            <w:tcW w:w="3610" w:type="pct"/>
          </w:tcPr>
          <w:p w:rsidR="00CF311E" w:rsidRPr="00FC6A5C" w:rsidRDefault="00CF311E" w:rsidP="00446DAB">
            <w:pPr>
              <w:pStyle w:val="a4"/>
              <w:ind w:firstLine="709"/>
              <w:jc w:val="both"/>
              <w:rPr>
                <w:rFonts w:ascii="Times New Roman" w:hAnsi="Times New Roman" w:cs="Times New Roman"/>
                <w:sz w:val="24"/>
                <w:szCs w:val="28"/>
              </w:rPr>
            </w:pPr>
            <w:r w:rsidRPr="00FC6A5C">
              <w:rPr>
                <w:rFonts w:ascii="Times New Roman" w:hAnsi="Times New Roman" w:cs="Times New Roman"/>
                <w:sz w:val="24"/>
                <w:szCs w:val="28"/>
              </w:rPr>
              <w:t>Проверочная работа - 5</w:t>
            </w:r>
          </w:p>
        </w:tc>
      </w:tr>
    </w:tbl>
    <w:p w:rsidR="00B95FDE" w:rsidRPr="00FC6A5C" w:rsidRDefault="00B95FDE" w:rsidP="00446DAB">
      <w:pPr>
        <w:pStyle w:val="c39"/>
        <w:shd w:val="clear" w:color="auto" w:fill="FFFFFF"/>
        <w:spacing w:before="0" w:beforeAutospacing="0" w:after="0" w:afterAutospacing="0"/>
        <w:ind w:firstLine="709"/>
        <w:rPr>
          <w:color w:val="000000"/>
        </w:rPr>
      </w:pPr>
      <w:r w:rsidRPr="00FC6A5C">
        <w:rPr>
          <w:b/>
          <w:bCs/>
          <w:sz w:val="22"/>
        </w:rPr>
        <w:t>В результате изучения математики</w:t>
      </w:r>
      <w:r w:rsidRPr="00FC6A5C">
        <w:rPr>
          <w:b/>
          <w:bCs/>
          <w:color w:val="262626"/>
          <w:sz w:val="22"/>
        </w:rPr>
        <w:t xml:space="preserve"> </w:t>
      </w:r>
      <w:r w:rsidR="00646E14">
        <w:rPr>
          <w:b/>
          <w:bCs/>
          <w:color w:val="262626"/>
          <w:sz w:val="22"/>
        </w:rPr>
        <w:t xml:space="preserve">в 1 дополнительном классе </w:t>
      </w:r>
      <w:proofErr w:type="gramStart"/>
      <w:r w:rsidR="00A21D10">
        <w:rPr>
          <w:rStyle w:val="c2"/>
          <w:b/>
          <w:bCs/>
          <w:iCs/>
          <w:color w:val="000000"/>
          <w:sz w:val="22"/>
        </w:rPr>
        <w:t>обучающийся</w:t>
      </w:r>
      <w:proofErr w:type="gramEnd"/>
      <w:r w:rsidRPr="00FC6A5C">
        <w:rPr>
          <w:rStyle w:val="c2"/>
          <w:b/>
          <w:bCs/>
          <w:iCs/>
          <w:color w:val="000000"/>
          <w:sz w:val="22"/>
        </w:rPr>
        <w:t xml:space="preserve"> на</w:t>
      </w:r>
      <w:r w:rsidRPr="00FC6A5C">
        <w:rPr>
          <w:rStyle w:val="c2"/>
          <w:b/>
          <w:bCs/>
          <w:iCs/>
          <w:color w:val="000000"/>
        </w:rPr>
        <w:t>учится:</w:t>
      </w:r>
    </w:p>
    <w:p w:rsidR="00B95FDE" w:rsidRPr="00FC6A5C" w:rsidRDefault="00B95FDE" w:rsidP="00446DAB">
      <w:pPr>
        <w:spacing w:after="0" w:line="240" w:lineRule="auto"/>
        <w:ind w:firstLine="709"/>
        <w:jc w:val="both"/>
        <w:rPr>
          <w:rFonts w:ascii="Times New Roman" w:hAnsi="Times New Roman"/>
          <w:sz w:val="24"/>
          <w:szCs w:val="24"/>
        </w:rPr>
      </w:pPr>
      <w:r w:rsidRPr="00FC6A5C">
        <w:rPr>
          <w:rFonts w:ascii="Times New Roman" w:hAnsi="Times New Roman"/>
          <w:sz w:val="24"/>
          <w:szCs w:val="24"/>
        </w:rPr>
        <w:t xml:space="preserve">- назвать и обозначать действий сложения и вычитания, </w:t>
      </w:r>
    </w:p>
    <w:p w:rsidR="00B95FDE" w:rsidRPr="00FC6A5C" w:rsidRDefault="00B95FDE" w:rsidP="00446DAB">
      <w:pPr>
        <w:spacing w:after="0" w:line="240" w:lineRule="auto"/>
        <w:ind w:firstLine="709"/>
        <w:jc w:val="both"/>
        <w:rPr>
          <w:rFonts w:ascii="Times New Roman" w:hAnsi="Times New Roman"/>
          <w:sz w:val="24"/>
          <w:szCs w:val="24"/>
        </w:rPr>
      </w:pPr>
      <w:r w:rsidRPr="00FC6A5C">
        <w:rPr>
          <w:rFonts w:ascii="Times New Roman" w:hAnsi="Times New Roman"/>
          <w:sz w:val="24"/>
          <w:szCs w:val="24"/>
        </w:rPr>
        <w:t>- владеть таблицей сложения чисел в пределах 20 и соответствующие случаи вычитания.</w:t>
      </w:r>
    </w:p>
    <w:p w:rsidR="00B95FDE" w:rsidRPr="00FC6A5C" w:rsidRDefault="00B95FDE" w:rsidP="00446DAB">
      <w:pPr>
        <w:spacing w:after="0" w:line="240" w:lineRule="auto"/>
        <w:ind w:firstLine="709"/>
        <w:jc w:val="both"/>
        <w:rPr>
          <w:rFonts w:ascii="Times New Roman" w:hAnsi="Times New Roman"/>
          <w:sz w:val="24"/>
          <w:szCs w:val="24"/>
          <w:lang w:bidi="en-US"/>
        </w:rPr>
      </w:pPr>
      <w:r w:rsidRPr="00FC6A5C">
        <w:rPr>
          <w:rFonts w:ascii="Times New Roman" w:hAnsi="Times New Roman"/>
          <w:sz w:val="24"/>
          <w:szCs w:val="24"/>
          <w:lang w:bidi="en-US"/>
        </w:rPr>
        <w:t xml:space="preserve">- использовать изученные правила, способы действий, приемы вычислений, свойства объектов при выполнении учебных заданий и в познавательной деятельности; </w:t>
      </w:r>
    </w:p>
    <w:p w:rsidR="00B95FDE" w:rsidRPr="00FC6A5C" w:rsidRDefault="00B95FDE" w:rsidP="00446DAB">
      <w:pPr>
        <w:spacing w:after="0" w:line="240" w:lineRule="auto"/>
        <w:ind w:firstLine="709"/>
        <w:jc w:val="both"/>
        <w:rPr>
          <w:rFonts w:ascii="Times New Roman" w:hAnsi="Times New Roman"/>
          <w:sz w:val="24"/>
          <w:szCs w:val="24"/>
          <w:lang w:bidi="en-US"/>
        </w:rPr>
      </w:pPr>
      <w:r w:rsidRPr="00FC6A5C">
        <w:rPr>
          <w:rFonts w:ascii="Times New Roman" w:hAnsi="Times New Roman"/>
          <w:sz w:val="24"/>
          <w:szCs w:val="24"/>
          <w:lang w:bidi="en-US"/>
        </w:rPr>
        <w:t xml:space="preserve">- выделять существенное и несущественное в тексте задачи, составлять краткую запись условия задачи; </w:t>
      </w:r>
    </w:p>
    <w:p w:rsidR="00B95FDE" w:rsidRPr="00FC6A5C" w:rsidRDefault="00B95FDE" w:rsidP="00446DAB">
      <w:pPr>
        <w:spacing w:after="0" w:line="240" w:lineRule="auto"/>
        <w:ind w:firstLine="709"/>
        <w:jc w:val="both"/>
        <w:rPr>
          <w:rFonts w:ascii="Times New Roman" w:hAnsi="Times New Roman"/>
          <w:sz w:val="24"/>
          <w:szCs w:val="24"/>
          <w:lang w:bidi="en-US"/>
        </w:rPr>
      </w:pPr>
      <w:r w:rsidRPr="00FC6A5C">
        <w:rPr>
          <w:rFonts w:ascii="Times New Roman" w:hAnsi="Times New Roman"/>
          <w:sz w:val="24"/>
          <w:szCs w:val="24"/>
          <w:lang w:bidi="en-US"/>
        </w:rPr>
        <w:t xml:space="preserve">- 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 </w:t>
      </w:r>
    </w:p>
    <w:p w:rsidR="00B95FDE" w:rsidRPr="00FC6A5C" w:rsidRDefault="00B95FDE" w:rsidP="00446DAB">
      <w:pPr>
        <w:spacing w:after="0" w:line="240" w:lineRule="auto"/>
        <w:ind w:firstLine="709"/>
        <w:jc w:val="both"/>
        <w:rPr>
          <w:rFonts w:ascii="Times New Roman" w:hAnsi="Times New Roman"/>
          <w:sz w:val="24"/>
          <w:szCs w:val="24"/>
          <w:lang w:bidi="en-US"/>
        </w:rPr>
      </w:pPr>
      <w:r w:rsidRPr="00FC6A5C">
        <w:rPr>
          <w:rFonts w:ascii="Times New Roman" w:hAnsi="Times New Roman"/>
          <w:sz w:val="24"/>
          <w:szCs w:val="24"/>
          <w:lang w:bidi="en-US"/>
        </w:rPr>
        <w:t>- сравнивать и классифицировать числовые и буквенные выражения, текстовые задачи, геометрические фигуры по заданным критериям;</w:t>
      </w:r>
    </w:p>
    <w:p w:rsidR="00B95FDE" w:rsidRPr="00FC6A5C" w:rsidRDefault="00B95FDE" w:rsidP="00446DAB">
      <w:pPr>
        <w:spacing w:after="0" w:line="240" w:lineRule="auto"/>
        <w:ind w:firstLine="709"/>
        <w:jc w:val="both"/>
        <w:rPr>
          <w:rFonts w:ascii="Times New Roman" w:hAnsi="Times New Roman"/>
          <w:sz w:val="24"/>
          <w:szCs w:val="24"/>
          <w:lang w:bidi="en-US"/>
        </w:rPr>
      </w:pPr>
      <w:r w:rsidRPr="00FC6A5C">
        <w:rPr>
          <w:rFonts w:ascii="Times New Roman" w:hAnsi="Times New Roman"/>
          <w:sz w:val="24"/>
          <w:szCs w:val="24"/>
          <w:lang w:bidi="en-US"/>
        </w:rPr>
        <w:t>- сотрудничать с товарищами при выполнении заданий в паре: устанавливать очередность действий.</w:t>
      </w:r>
    </w:p>
    <w:p w:rsidR="00B95FDE" w:rsidRPr="00446DAB" w:rsidRDefault="00B95FDE" w:rsidP="00446DAB">
      <w:pPr>
        <w:pStyle w:val="c73"/>
        <w:shd w:val="clear" w:color="auto" w:fill="FFFFFF"/>
        <w:spacing w:before="0" w:beforeAutospacing="0" w:after="0" w:afterAutospacing="0"/>
        <w:ind w:firstLine="709"/>
        <w:jc w:val="both"/>
        <w:rPr>
          <w:i/>
          <w:color w:val="000000"/>
        </w:rPr>
      </w:pPr>
      <w:proofErr w:type="gramStart"/>
      <w:r w:rsidRPr="00446DAB">
        <w:rPr>
          <w:rStyle w:val="c2"/>
          <w:b/>
          <w:bCs/>
          <w:i/>
          <w:iCs/>
          <w:color w:val="000000"/>
        </w:rPr>
        <w:t>Обучающийся</w:t>
      </w:r>
      <w:proofErr w:type="gramEnd"/>
      <w:r w:rsidRPr="00446DAB">
        <w:rPr>
          <w:rStyle w:val="c2"/>
          <w:b/>
          <w:bCs/>
          <w:i/>
          <w:iCs/>
          <w:color w:val="000000"/>
        </w:rPr>
        <w:t xml:space="preserve"> получит возможность научиться:</w:t>
      </w:r>
    </w:p>
    <w:p w:rsidR="00B95FDE" w:rsidRPr="00446DAB" w:rsidRDefault="00B95FDE" w:rsidP="00446DAB">
      <w:pPr>
        <w:pStyle w:val="a3"/>
        <w:spacing w:after="0" w:line="240" w:lineRule="auto"/>
        <w:ind w:left="0" w:firstLine="709"/>
        <w:jc w:val="both"/>
        <w:rPr>
          <w:rFonts w:ascii="Times New Roman" w:eastAsia="Calibri" w:hAnsi="Times New Roman"/>
          <w:i/>
          <w:sz w:val="24"/>
          <w:szCs w:val="24"/>
        </w:rPr>
      </w:pPr>
      <w:r w:rsidRPr="00446DAB">
        <w:rPr>
          <w:rFonts w:ascii="Times New Roman" w:eastAsia="Calibri" w:hAnsi="Times New Roman"/>
          <w:i/>
          <w:sz w:val="24"/>
          <w:szCs w:val="24"/>
        </w:rPr>
        <w:t>- оценивать количество предметов числом и проверять сделанные оценки подсчетом в пределах 20;</w:t>
      </w:r>
    </w:p>
    <w:p w:rsidR="00B95FDE" w:rsidRPr="00446DAB" w:rsidRDefault="00B95FDE" w:rsidP="00446DAB">
      <w:pPr>
        <w:pStyle w:val="a3"/>
        <w:spacing w:after="0" w:line="240" w:lineRule="auto"/>
        <w:ind w:left="0" w:firstLine="709"/>
        <w:jc w:val="both"/>
        <w:rPr>
          <w:rFonts w:ascii="Times New Roman" w:eastAsia="Calibri" w:hAnsi="Times New Roman"/>
          <w:i/>
          <w:sz w:val="24"/>
          <w:szCs w:val="24"/>
        </w:rPr>
      </w:pPr>
      <w:r w:rsidRPr="00446DAB">
        <w:rPr>
          <w:rFonts w:ascii="Times New Roman" w:eastAsia="Calibri" w:hAnsi="Times New Roman"/>
          <w:i/>
          <w:sz w:val="24"/>
          <w:szCs w:val="24"/>
        </w:rPr>
        <w:t>- решать задачи в 1</w:t>
      </w:r>
      <w:r w:rsidRPr="00446DAB">
        <w:rPr>
          <w:rFonts w:ascii="Times New Roman" w:hAnsi="Times New Roman"/>
          <w:i/>
          <w:sz w:val="24"/>
          <w:szCs w:val="24"/>
        </w:rPr>
        <w:t>—</w:t>
      </w:r>
      <w:r w:rsidRPr="00446DAB">
        <w:rPr>
          <w:rFonts w:ascii="Times New Roman" w:eastAsia="Calibri" w:hAnsi="Times New Roman"/>
          <w:i/>
          <w:sz w:val="24"/>
          <w:szCs w:val="24"/>
        </w:rPr>
        <w:t>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B95FDE" w:rsidRPr="00446DAB" w:rsidRDefault="00B95FDE" w:rsidP="00446DAB">
      <w:pPr>
        <w:pStyle w:val="a3"/>
        <w:spacing w:after="0" w:line="240" w:lineRule="auto"/>
        <w:ind w:left="0" w:firstLine="709"/>
        <w:jc w:val="both"/>
        <w:rPr>
          <w:rFonts w:ascii="Times New Roman" w:eastAsia="Calibri" w:hAnsi="Times New Roman"/>
          <w:i/>
          <w:sz w:val="24"/>
          <w:szCs w:val="24"/>
        </w:rPr>
      </w:pPr>
      <w:r w:rsidRPr="00446DAB">
        <w:rPr>
          <w:rFonts w:ascii="Times New Roman" w:eastAsia="Calibri" w:hAnsi="Times New Roman"/>
          <w:i/>
          <w:sz w:val="24"/>
          <w:szCs w:val="24"/>
        </w:rPr>
        <w:t>- проводить измерение длины отрезка и длины ломаной; строить отрезок заданной длины; вычислять длину ломаной.</w:t>
      </w:r>
    </w:p>
    <w:p w:rsidR="00B95FDE" w:rsidRPr="00446DAB" w:rsidRDefault="00B95FDE" w:rsidP="00446DAB">
      <w:pPr>
        <w:spacing w:after="0" w:line="240" w:lineRule="auto"/>
        <w:ind w:firstLine="709"/>
        <w:jc w:val="both"/>
        <w:rPr>
          <w:rFonts w:ascii="Times New Roman" w:hAnsi="Times New Roman"/>
          <w:i/>
          <w:sz w:val="24"/>
          <w:szCs w:val="24"/>
          <w:lang w:bidi="en-US"/>
        </w:rPr>
      </w:pPr>
      <w:r w:rsidRPr="00446DAB">
        <w:rPr>
          <w:rFonts w:ascii="Times New Roman" w:hAnsi="Times New Roman"/>
          <w:i/>
          <w:sz w:val="24"/>
          <w:szCs w:val="24"/>
          <w:lang w:bidi="en-US"/>
        </w:rPr>
        <w:t xml:space="preserve">- планировать собственную познавательную деятельность с учетом поставленной цели (под руководством учителя); </w:t>
      </w:r>
    </w:p>
    <w:p w:rsidR="00B95FDE" w:rsidRPr="00446DAB" w:rsidRDefault="00B95FDE" w:rsidP="00446DAB">
      <w:pPr>
        <w:spacing w:after="0" w:line="240" w:lineRule="auto"/>
        <w:ind w:firstLine="709"/>
        <w:jc w:val="both"/>
        <w:rPr>
          <w:rFonts w:ascii="Times New Roman" w:hAnsi="Times New Roman"/>
          <w:i/>
          <w:sz w:val="24"/>
          <w:szCs w:val="24"/>
          <w:lang w:bidi="en-US"/>
        </w:rPr>
      </w:pPr>
      <w:r w:rsidRPr="00446DAB">
        <w:rPr>
          <w:rFonts w:ascii="Times New Roman" w:hAnsi="Times New Roman"/>
          <w:i/>
          <w:sz w:val="24"/>
          <w:szCs w:val="24"/>
          <w:lang w:bidi="en-US"/>
        </w:rPr>
        <w:lastRenderedPageBreak/>
        <w:t xml:space="preserve">- устанавливать причинно-следственные связи, строить </w:t>
      </w:r>
      <w:proofErr w:type="gramStart"/>
      <w:r w:rsidRPr="00446DAB">
        <w:rPr>
          <w:rFonts w:ascii="Times New Roman" w:hAnsi="Times New Roman"/>
          <w:i/>
          <w:sz w:val="24"/>
          <w:szCs w:val="24"/>
          <w:lang w:bidi="en-US"/>
        </w:rPr>
        <w:t>логическое  рассуждение</w:t>
      </w:r>
      <w:proofErr w:type="gramEnd"/>
      <w:r w:rsidRPr="00446DAB">
        <w:rPr>
          <w:rFonts w:ascii="Times New Roman" w:hAnsi="Times New Roman"/>
          <w:i/>
          <w:sz w:val="24"/>
          <w:szCs w:val="24"/>
          <w:lang w:bidi="en-US"/>
        </w:rPr>
        <w:t xml:space="preserve">, проводить аналогии и осваивать новые приемы вычислений, способы решения задач; </w:t>
      </w:r>
    </w:p>
    <w:p w:rsidR="00B95FDE" w:rsidRPr="00446DAB" w:rsidRDefault="00B95FDE" w:rsidP="00446DAB">
      <w:pPr>
        <w:spacing w:after="0" w:line="240" w:lineRule="auto"/>
        <w:ind w:firstLine="709"/>
        <w:jc w:val="both"/>
        <w:rPr>
          <w:rFonts w:ascii="Times New Roman" w:hAnsi="Times New Roman"/>
          <w:i/>
          <w:sz w:val="24"/>
          <w:szCs w:val="24"/>
          <w:lang w:bidi="en-US"/>
        </w:rPr>
      </w:pPr>
      <w:r w:rsidRPr="00446DAB">
        <w:rPr>
          <w:rFonts w:ascii="Times New Roman" w:hAnsi="Times New Roman"/>
          <w:i/>
          <w:sz w:val="24"/>
          <w:szCs w:val="24"/>
          <w:lang w:bidi="en-US"/>
        </w:rPr>
        <w:t>- учитывать мнение партнера, аргументировано критиковать допущенные ошибки, обосновывать свое решение.</w:t>
      </w:r>
    </w:p>
    <w:p w:rsidR="00A21D10" w:rsidRDefault="00A21D10" w:rsidP="00A21D10">
      <w:pPr>
        <w:pStyle w:val="ParagraphStyle"/>
        <w:tabs>
          <w:tab w:val="left" w:pos="284"/>
        </w:tabs>
        <w:ind w:firstLine="709"/>
        <w:jc w:val="center"/>
        <w:rPr>
          <w:rFonts w:ascii="Times New Roman" w:hAnsi="Times New Roman" w:cs="Times New Roman"/>
          <w:b/>
          <w:bCs/>
          <w:caps/>
          <w:color w:val="000000"/>
          <w:sz w:val="22"/>
        </w:rPr>
      </w:pPr>
      <w:r w:rsidRPr="00A21D10">
        <w:rPr>
          <w:rFonts w:ascii="Times New Roman" w:hAnsi="Times New Roman" w:cs="Times New Roman"/>
          <w:b/>
          <w:bCs/>
          <w:caps/>
          <w:color w:val="000000"/>
          <w:sz w:val="22"/>
        </w:rPr>
        <w:t>УЧЕБНО-МЕТОДИЧЕСКОЕ И МАТЕРИАЛЬНО-ТЕХНИЧЕСКОЕ ОБЕСПЕЧЕНИЕ ОБРАЗОВАТЕЛЬНОГО ПРОЦЕССА</w:t>
      </w:r>
    </w:p>
    <w:p w:rsidR="00B02AA4" w:rsidRPr="00B02AA4" w:rsidRDefault="00B02AA4" w:rsidP="00B02AA4">
      <w:pPr>
        <w:pStyle w:val="ParagraphStyle"/>
        <w:tabs>
          <w:tab w:val="left" w:pos="284"/>
        </w:tabs>
        <w:ind w:firstLine="709"/>
        <w:jc w:val="both"/>
        <w:rPr>
          <w:rFonts w:ascii="Times New Roman" w:hAnsi="Times New Roman" w:cs="Times New Roman"/>
          <w:b/>
          <w:bCs/>
          <w:caps/>
          <w:color w:val="000000"/>
        </w:rPr>
      </w:pPr>
      <w:r w:rsidRPr="00B02AA4">
        <w:rPr>
          <w:rFonts w:ascii="Times New Roman" w:hAnsi="Times New Roman" w:cs="Times New Roman"/>
          <w:b/>
          <w:bCs/>
          <w:color w:val="000000"/>
        </w:rPr>
        <w:t>1. Учебная литература.</w:t>
      </w:r>
    </w:p>
    <w:p w:rsidR="009E0D11" w:rsidRPr="00B02AA4" w:rsidRDefault="00CF311E" w:rsidP="00B02AA4">
      <w:pPr>
        <w:pStyle w:val="a4"/>
        <w:ind w:firstLine="709"/>
        <w:jc w:val="both"/>
        <w:rPr>
          <w:rFonts w:ascii="Times New Roman" w:hAnsi="Times New Roman" w:cs="Times New Roman"/>
          <w:sz w:val="24"/>
          <w:szCs w:val="24"/>
        </w:rPr>
      </w:pPr>
      <w:r w:rsidRPr="00B02AA4">
        <w:rPr>
          <w:rFonts w:ascii="Times New Roman" w:hAnsi="Times New Roman" w:cs="Times New Roman"/>
          <w:sz w:val="24"/>
          <w:szCs w:val="24"/>
        </w:rPr>
        <w:t>1. Комплект примерных рабочих программ для 1 дополнительного класса по отдельным учебным предметам и коррекционным курсам.</w:t>
      </w:r>
      <w:r w:rsidR="00A21D10" w:rsidRPr="00A21D10">
        <w:t xml:space="preserve"> </w:t>
      </w:r>
      <w:r w:rsidR="00A21D10" w:rsidRPr="00A21D10">
        <w:rPr>
          <w:rFonts w:ascii="Times New Roman" w:hAnsi="Times New Roman" w:cs="Times New Roman"/>
          <w:sz w:val="24"/>
          <w:szCs w:val="24"/>
        </w:rPr>
        <w:t>М: «Просвещение», 2017</w:t>
      </w:r>
      <w:r w:rsidR="00A21D10">
        <w:rPr>
          <w:rFonts w:ascii="Times New Roman" w:hAnsi="Times New Roman" w:cs="Times New Roman"/>
          <w:sz w:val="24"/>
          <w:szCs w:val="24"/>
        </w:rPr>
        <w:t>.</w:t>
      </w:r>
    </w:p>
    <w:p w:rsidR="00CF311E" w:rsidRPr="00B02AA4" w:rsidRDefault="00CF311E" w:rsidP="00B02AA4">
      <w:pPr>
        <w:spacing w:after="0" w:line="240" w:lineRule="auto"/>
        <w:ind w:firstLine="709"/>
        <w:jc w:val="both"/>
        <w:rPr>
          <w:rFonts w:ascii="Times New Roman" w:hAnsi="Times New Roman" w:cs="Times New Roman"/>
          <w:sz w:val="24"/>
          <w:szCs w:val="24"/>
        </w:rPr>
      </w:pPr>
      <w:r w:rsidRPr="00B02AA4">
        <w:rPr>
          <w:rFonts w:ascii="Times New Roman" w:hAnsi="Times New Roman" w:cs="Times New Roman"/>
          <w:sz w:val="24"/>
          <w:szCs w:val="24"/>
        </w:rPr>
        <w:t xml:space="preserve">2. А.А. Плешаков. Сборник рабочих программ «Школа России»1-4 классы </w:t>
      </w:r>
    </w:p>
    <w:p w:rsidR="00CF311E" w:rsidRPr="00B02AA4" w:rsidRDefault="00CF311E" w:rsidP="00B02AA4">
      <w:pPr>
        <w:pStyle w:val="a4"/>
        <w:ind w:firstLine="709"/>
        <w:jc w:val="both"/>
        <w:rPr>
          <w:rFonts w:ascii="Times New Roman" w:hAnsi="Times New Roman" w:cs="Times New Roman"/>
          <w:sz w:val="24"/>
          <w:szCs w:val="24"/>
        </w:rPr>
      </w:pPr>
      <w:r w:rsidRPr="00B02AA4">
        <w:rPr>
          <w:rFonts w:ascii="Times New Roman" w:hAnsi="Times New Roman" w:cs="Times New Roman"/>
          <w:sz w:val="24"/>
          <w:szCs w:val="24"/>
        </w:rPr>
        <w:t>Рабочая программа «Школа России» 1-4классы. М.И.Моро и др. Математика. М.: Просвещение, 2011</w:t>
      </w:r>
    </w:p>
    <w:p w:rsidR="00CF311E" w:rsidRPr="00B02AA4" w:rsidRDefault="003814A0" w:rsidP="00B02AA4">
      <w:pPr>
        <w:spacing w:after="0" w:line="240" w:lineRule="auto"/>
        <w:ind w:firstLine="709"/>
        <w:jc w:val="both"/>
        <w:rPr>
          <w:rFonts w:ascii="Times New Roman" w:hAnsi="Times New Roman" w:cs="Times New Roman"/>
          <w:sz w:val="24"/>
          <w:szCs w:val="24"/>
        </w:rPr>
      </w:pPr>
      <w:r w:rsidRPr="00B02AA4">
        <w:rPr>
          <w:rFonts w:ascii="Times New Roman" w:hAnsi="Times New Roman" w:cs="Times New Roman"/>
          <w:sz w:val="24"/>
          <w:szCs w:val="24"/>
        </w:rPr>
        <w:t xml:space="preserve">3. </w:t>
      </w:r>
      <w:r w:rsidR="00CF311E" w:rsidRPr="00B02AA4">
        <w:rPr>
          <w:rFonts w:ascii="Times New Roman" w:hAnsi="Times New Roman" w:cs="Times New Roman"/>
          <w:sz w:val="24"/>
          <w:szCs w:val="24"/>
        </w:rPr>
        <w:t>М.И. Моро, С.И. Волкова, С.В. Степанова. Математика. 1 класс. Учебник для общеобразовательных учреждений. В 2ч.</w:t>
      </w:r>
    </w:p>
    <w:p w:rsidR="00CF311E" w:rsidRPr="00B02AA4" w:rsidRDefault="00203415" w:rsidP="00B02AA4">
      <w:pPr>
        <w:spacing w:after="0" w:line="240" w:lineRule="auto"/>
        <w:ind w:firstLine="709"/>
        <w:jc w:val="both"/>
        <w:rPr>
          <w:rFonts w:ascii="Times New Roman" w:hAnsi="Times New Roman" w:cs="Times New Roman"/>
          <w:sz w:val="24"/>
          <w:szCs w:val="24"/>
        </w:rPr>
      </w:pPr>
      <w:r w:rsidRPr="00B02AA4">
        <w:rPr>
          <w:rFonts w:ascii="Times New Roman" w:hAnsi="Times New Roman" w:cs="Times New Roman"/>
          <w:sz w:val="24"/>
          <w:szCs w:val="24"/>
        </w:rPr>
        <w:t xml:space="preserve">4. </w:t>
      </w:r>
      <w:r w:rsidR="00CF311E" w:rsidRPr="00B02AA4">
        <w:rPr>
          <w:rFonts w:ascii="Times New Roman" w:hAnsi="Times New Roman" w:cs="Times New Roman"/>
          <w:sz w:val="24"/>
          <w:szCs w:val="24"/>
        </w:rPr>
        <w:t>М.И. Моро, С.И. Волкова, С.В. Степанова. Математика. 1 класс. Рабочая тетрадь. В 2 ч.</w:t>
      </w:r>
    </w:p>
    <w:p w:rsidR="00203415" w:rsidRPr="00B02AA4" w:rsidRDefault="002D6040" w:rsidP="00B02AA4">
      <w:pPr>
        <w:spacing w:after="0" w:line="240" w:lineRule="auto"/>
        <w:ind w:firstLine="709"/>
        <w:jc w:val="both"/>
        <w:rPr>
          <w:rFonts w:ascii="Times New Roman" w:hAnsi="Times New Roman" w:cs="Times New Roman"/>
          <w:sz w:val="24"/>
          <w:szCs w:val="24"/>
        </w:rPr>
      </w:pPr>
      <w:r w:rsidRPr="00B02AA4">
        <w:rPr>
          <w:rFonts w:ascii="Times New Roman" w:hAnsi="Times New Roman" w:cs="Times New Roman"/>
          <w:sz w:val="24"/>
          <w:szCs w:val="24"/>
        </w:rPr>
        <w:t xml:space="preserve">5. </w:t>
      </w:r>
      <w:r w:rsidR="00203415" w:rsidRPr="00B02AA4">
        <w:rPr>
          <w:rFonts w:ascii="Times New Roman" w:hAnsi="Times New Roman" w:cs="Times New Roman"/>
          <w:sz w:val="24"/>
          <w:szCs w:val="24"/>
        </w:rPr>
        <w:t>М.И.Моро, С.И.Волкова, С.В.Степанова. Электронное приложение к учебнику Математика</w:t>
      </w:r>
      <w:r w:rsidRPr="00B02AA4">
        <w:rPr>
          <w:rFonts w:ascii="Times New Roman" w:hAnsi="Times New Roman" w:cs="Times New Roman"/>
          <w:sz w:val="24"/>
          <w:szCs w:val="24"/>
        </w:rPr>
        <w:t>. М.: Просвещение</w:t>
      </w:r>
    </w:p>
    <w:p w:rsidR="00B02AA4" w:rsidRPr="00B02AA4" w:rsidRDefault="00B02AA4" w:rsidP="00B02AA4">
      <w:pPr>
        <w:pStyle w:val="ParagraphStyle"/>
        <w:tabs>
          <w:tab w:val="left" w:pos="284"/>
        </w:tabs>
        <w:ind w:firstLine="709"/>
        <w:jc w:val="both"/>
        <w:rPr>
          <w:rFonts w:ascii="Times New Roman" w:hAnsi="Times New Roman" w:cs="Times New Roman"/>
          <w:b/>
          <w:bCs/>
          <w:color w:val="000000"/>
        </w:rPr>
      </w:pPr>
      <w:r w:rsidRPr="00B02AA4">
        <w:rPr>
          <w:rFonts w:ascii="Times New Roman" w:hAnsi="Times New Roman" w:cs="Times New Roman"/>
          <w:b/>
          <w:bCs/>
          <w:color w:val="000000"/>
        </w:rPr>
        <w:t>2. Наглядные пособия.</w:t>
      </w:r>
    </w:p>
    <w:p w:rsidR="00B02AA4" w:rsidRPr="00B02AA4" w:rsidRDefault="00B02AA4" w:rsidP="00B02AA4">
      <w:pPr>
        <w:pStyle w:val="ParagraphStyle"/>
        <w:tabs>
          <w:tab w:val="left" w:pos="284"/>
        </w:tabs>
        <w:ind w:firstLine="709"/>
        <w:jc w:val="both"/>
        <w:rPr>
          <w:rFonts w:ascii="Times New Roman" w:hAnsi="Times New Roman" w:cs="Times New Roman"/>
        </w:rPr>
      </w:pPr>
      <w:r w:rsidRPr="00B02AA4">
        <w:rPr>
          <w:rFonts w:ascii="Times New Roman" w:hAnsi="Times New Roman" w:cs="Times New Roman"/>
        </w:rPr>
        <w:t>Раздаточный материал.</w:t>
      </w:r>
    </w:p>
    <w:p w:rsidR="00B02AA4" w:rsidRPr="00B02AA4" w:rsidRDefault="00B02AA4" w:rsidP="00B02AA4">
      <w:pPr>
        <w:pStyle w:val="ParagraphStyle"/>
        <w:tabs>
          <w:tab w:val="left" w:pos="284"/>
        </w:tabs>
        <w:ind w:firstLine="709"/>
        <w:jc w:val="both"/>
        <w:rPr>
          <w:rFonts w:ascii="Times New Roman" w:hAnsi="Times New Roman" w:cs="Times New Roman"/>
        </w:rPr>
      </w:pPr>
      <w:r w:rsidRPr="00B02AA4">
        <w:rPr>
          <w:rFonts w:ascii="Times New Roman" w:hAnsi="Times New Roman" w:cs="Times New Roman"/>
        </w:rPr>
        <w:t>Изобразительные наглядные пособия.</w:t>
      </w:r>
    </w:p>
    <w:p w:rsidR="00B02AA4" w:rsidRPr="00B02AA4" w:rsidRDefault="00B02AA4" w:rsidP="00B02AA4">
      <w:pPr>
        <w:pStyle w:val="ParagraphStyle"/>
        <w:tabs>
          <w:tab w:val="left" w:pos="284"/>
        </w:tabs>
        <w:ind w:firstLine="709"/>
        <w:jc w:val="both"/>
        <w:rPr>
          <w:rFonts w:ascii="Times New Roman" w:hAnsi="Times New Roman" w:cs="Times New Roman"/>
        </w:rPr>
      </w:pPr>
      <w:r w:rsidRPr="00B02AA4">
        <w:rPr>
          <w:rFonts w:ascii="Times New Roman" w:hAnsi="Times New Roman" w:cs="Times New Roman"/>
        </w:rPr>
        <w:t>Схематические рисунки.</w:t>
      </w:r>
    </w:p>
    <w:p w:rsidR="00B02AA4" w:rsidRPr="00B02AA4" w:rsidRDefault="00B02AA4" w:rsidP="00B02AA4">
      <w:pPr>
        <w:pStyle w:val="ParagraphStyle"/>
        <w:tabs>
          <w:tab w:val="left" w:pos="284"/>
        </w:tabs>
        <w:ind w:firstLine="709"/>
        <w:jc w:val="both"/>
        <w:rPr>
          <w:rFonts w:ascii="Times New Roman" w:hAnsi="Times New Roman" w:cs="Times New Roman"/>
        </w:rPr>
      </w:pPr>
      <w:r w:rsidRPr="00B02AA4">
        <w:rPr>
          <w:rFonts w:ascii="Times New Roman" w:hAnsi="Times New Roman" w:cs="Times New Roman"/>
        </w:rPr>
        <w:t>Рисунки.</w:t>
      </w:r>
      <w:r w:rsidR="00A21D10">
        <w:rPr>
          <w:rFonts w:ascii="Times New Roman" w:hAnsi="Times New Roman" w:cs="Times New Roman"/>
        </w:rPr>
        <w:t xml:space="preserve">  </w:t>
      </w:r>
      <w:r w:rsidRPr="00B02AA4">
        <w:rPr>
          <w:rFonts w:ascii="Times New Roman" w:hAnsi="Times New Roman" w:cs="Times New Roman"/>
        </w:rPr>
        <w:t>Схемы.</w:t>
      </w:r>
      <w:r w:rsidR="00A21D10">
        <w:rPr>
          <w:rFonts w:ascii="Times New Roman" w:hAnsi="Times New Roman" w:cs="Times New Roman"/>
        </w:rPr>
        <w:t xml:space="preserve">  </w:t>
      </w:r>
      <w:r w:rsidRPr="00B02AA4">
        <w:rPr>
          <w:rFonts w:ascii="Times New Roman" w:hAnsi="Times New Roman" w:cs="Times New Roman"/>
        </w:rPr>
        <w:t>Таблицы.</w:t>
      </w:r>
    </w:p>
    <w:p w:rsidR="00B02AA4" w:rsidRPr="00B02AA4" w:rsidRDefault="00B02AA4" w:rsidP="00B02AA4">
      <w:pPr>
        <w:pStyle w:val="ParagraphStyle"/>
        <w:tabs>
          <w:tab w:val="left" w:pos="284"/>
        </w:tabs>
        <w:ind w:firstLine="709"/>
        <w:jc w:val="both"/>
        <w:rPr>
          <w:rFonts w:ascii="Times New Roman" w:hAnsi="Times New Roman" w:cs="Times New Roman"/>
          <w:b/>
          <w:bCs/>
          <w:color w:val="000000"/>
        </w:rPr>
      </w:pPr>
      <w:r w:rsidRPr="00B02AA4">
        <w:rPr>
          <w:rFonts w:ascii="Times New Roman" w:hAnsi="Times New Roman" w:cs="Times New Roman"/>
          <w:b/>
          <w:bCs/>
          <w:color w:val="000000"/>
        </w:rPr>
        <w:t>3. Объекты и средства материально-технического обеспечения.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1"/>
        <w:gridCol w:w="1523"/>
      </w:tblGrid>
      <w:tr w:rsidR="00B02AA4" w:rsidRPr="00B02AA4" w:rsidTr="00A21D10">
        <w:tc>
          <w:tcPr>
            <w:tcW w:w="4227" w:type="pct"/>
            <w:shd w:val="clear" w:color="auto" w:fill="auto"/>
          </w:tcPr>
          <w:p w:rsidR="00B02AA4" w:rsidRPr="00B02AA4" w:rsidRDefault="00B02AA4" w:rsidP="00B02AA4">
            <w:pPr>
              <w:spacing w:after="0" w:line="240" w:lineRule="auto"/>
              <w:jc w:val="both"/>
              <w:rPr>
                <w:rFonts w:ascii="Times New Roman" w:hAnsi="Times New Roman" w:cs="Times New Roman"/>
                <w:b/>
                <w:sz w:val="24"/>
                <w:szCs w:val="24"/>
              </w:rPr>
            </w:pPr>
            <w:r w:rsidRPr="00B02AA4">
              <w:rPr>
                <w:rFonts w:ascii="Times New Roman" w:hAnsi="Times New Roman" w:cs="Times New Roman"/>
                <w:b/>
                <w:sz w:val="24"/>
                <w:szCs w:val="24"/>
              </w:rPr>
              <w:t>Наименование</w:t>
            </w:r>
          </w:p>
        </w:tc>
        <w:tc>
          <w:tcPr>
            <w:tcW w:w="773" w:type="pct"/>
            <w:shd w:val="clear" w:color="auto" w:fill="auto"/>
          </w:tcPr>
          <w:p w:rsidR="00B02AA4" w:rsidRPr="00B02AA4" w:rsidRDefault="00B02AA4" w:rsidP="00B02AA4">
            <w:pPr>
              <w:spacing w:after="0" w:line="240" w:lineRule="auto"/>
              <w:jc w:val="both"/>
              <w:rPr>
                <w:rFonts w:ascii="Times New Roman" w:hAnsi="Times New Roman" w:cs="Times New Roman"/>
                <w:b/>
                <w:sz w:val="24"/>
                <w:szCs w:val="24"/>
              </w:rPr>
            </w:pPr>
            <w:r w:rsidRPr="00B02AA4">
              <w:rPr>
                <w:rFonts w:ascii="Times New Roman" w:hAnsi="Times New Roman" w:cs="Times New Roman"/>
                <w:b/>
                <w:sz w:val="24"/>
                <w:szCs w:val="24"/>
              </w:rPr>
              <w:t>Количество</w:t>
            </w:r>
          </w:p>
        </w:tc>
      </w:tr>
      <w:tr w:rsidR="00B02AA4" w:rsidRPr="00B02AA4" w:rsidTr="00A21D10">
        <w:tc>
          <w:tcPr>
            <w:tcW w:w="4227" w:type="pct"/>
            <w:shd w:val="clear" w:color="auto" w:fill="auto"/>
          </w:tcPr>
          <w:p w:rsidR="00B02AA4" w:rsidRPr="00B02AA4" w:rsidRDefault="00B02AA4" w:rsidP="00B02AA4">
            <w:pPr>
              <w:spacing w:after="0" w:line="240" w:lineRule="auto"/>
              <w:jc w:val="both"/>
              <w:rPr>
                <w:rFonts w:ascii="Times New Roman" w:hAnsi="Times New Roman" w:cs="Times New Roman"/>
                <w:sz w:val="24"/>
                <w:szCs w:val="24"/>
              </w:rPr>
            </w:pPr>
            <w:r w:rsidRPr="00B02AA4">
              <w:rPr>
                <w:rFonts w:ascii="Times New Roman" w:hAnsi="Times New Roman" w:cs="Times New Roman"/>
                <w:sz w:val="24"/>
                <w:szCs w:val="24"/>
              </w:rPr>
              <w:t xml:space="preserve">Стол учительский с тумбой </w:t>
            </w:r>
          </w:p>
        </w:tc>
        <w:tc>
          <w:tcPr>
            <w:tcW w:w="773" w:type="pct"/>
            <w:shd w:val="clear" w:color="auto" w:fill="auto"/>
          </w:tcPr>
          <w:p w:rsidR="00B02AA4" w:rsidRPr="00B02AA4" w:rsidRDefault="00B02AA4" w:rsidP="00B02AA4">
            <w:pPr>
              <w:spacing w:after="0" w:line="240" w:lineRule="auto"/>
              <w:jc w:val="both"/>
              <w:rPr>
                <w:rFonts w:ascii="Times New Roman" w:hAnsi="Times New Roman" w:cs="Times New Roman"/>
                <w:sz w:val="24"/>
                <w:szCs w:val="24"/>
              </w:rPr>
            </w:pPr>
            <w:r w:rsidRPr="00B02AA4">
              <w:rPr>
                <w:rFonts w:ascii="Times New Roman" w:hAnsi="Times New Roman" w:cs="Times New Roman"/>
                <w:sz w:val="24"/>
                <w:szCs w:val="24"/>
              </w:rPr>
              <w:t>1</w:t>
            </w:r>
          </w:p>
        </w:tc>
      </w:tr>
      <w:tr w:rsidR="00B02AA4" w:rsidRPr="00B02AA4" w:rsidTr="00A21D10">
        <w:tc>
          <w:tcPr>
            <w:tcW w:w="4227" w:type="pct"/>
            <w:shd w:val="clear" w:color="auto" w:fill="auto"/>
          </w:tcPr>
          <w:p w:rsidR="00B02AA4" w:rsidRPr="00B02AA4" w:rsidRDefault="00B02AA4" w:rsidP="00B02AA4">
            <w:pPr>
              <w:spacing w:after="0" w:line="240" w:lineRule="auto"/>
              <w:jc w:val="both"/>
              <w:rPr>
                <w:rFonts w:ascii="Times New Roman" w:hAnsi="Times New Roman" w:cs="Times New Roman"/>
                <w:sz w:val="24"/>
                <w:szCs w:val="24"/>
              </w:rPr>
            </w:pPr>
            <w:r w:rsidRPr="00B02AA4">
              <w:rPr>
                <w:rFonts w:ascii="Times New Roman" w:hAnsi="Times New Roman" w:cs="Times New Roman"/>
                <w:sz w:val="24"/>
                <w:szCs w:val="24"/>
              </w:rPr>
              <w:t xml:space="preserve">Стул для педагога </w:t>
            </w:r>
          </w:p>
        </w:tc>
        <w:tc>
          <w:tcPr>
            <w:tcW w:w="773" w:type="pct"/>
            <w:shd w:val="clear" w:color="auto" w:fill="auto"/>
          </w:tcPr>
          <w:p w:rsidR="00B02AA4" w:rsidRPr="00B02AA4" w:rsidRDefault="00B02AA4" w:rsidP="00B02AA4">
            <w:pPr>
              <w:spacing w:after="0" w:line="240" w:lineRule="auto"/>
              <w:jc w:val="both"/>
              <w:rPr>
                <w:rFonts w:ascii="Times New Roman" w:hAnsi="Times New Roman" w:cs="Times New Roman"/>
                <w:sz w:val="24"/>
                <w:szCs w:val="24"/>
              </w:rPr>
            </w:pPr>
            <w:r w:rsidRPr="00B02AA4">
              <w:rPr>
                <w:rFonts w:ascii="Times New Roman" w:hAnsi="Times New Roman" w:cs="Times New Roman"/>
                <w:sz w:val="24"/>
                <w:szCs w:val="24"/>
              </w:rPr>
              <w:t>1</w:t>
            </w:r>
          </w:p>
        </w:tc>
      </w:tr>
      <w:tr w:rsidR="00B02AA4" w:rsidRPr="00B02AA4" w:rsidTr="00A21D10">
        <w:tc>
          <w:tcPr>
            <w:tcW w:w="4227" w:type="pct"/>
            <w:shd w:val="clear" w:color="auto" w:fill="auto"/>
          </w:tcPr>
          <w:p w:rsidR="00B02AA4" w:rsidRPr="00B02AA4" w:rsidRDefault="00B02AA4" w:rsidP="00B02AA4">
            <w:pPr>
              <w:spacing w:after="0" w:line="240" w:lineRule="auto"/>
              <w:jc w:val="both"/>
              <w:rPr>
                <w:rFonts w:ascii="Times New Roman" w:hAnsi="Times New Roman" w:cs="Times New Roman"/>
                <w:sz w:val="24"/>
                <w:szCs w:val="24"/>
              </w:rPr>
            </w:pPr>
            <w:r w:rsidRPr="00B02AA4">
              <w:rPr>
                <w:rFonts w:ascii="Times New Roman" w:hAnsi="Times New Roman" w:cs="Times New Roman"/>
                <w:sz w:val="24"/>
                <w:szCs w:val="24"/>
              </w:rPr>
              <w:t>Школьная парта</w:t>
            </w:r>
          </w:p>
        </w:tc>
        <w:tc>
          <w:tcPr>
            <w:tcW w:w="773" w:type="pct"/>
            <w:shd w:val="clear" w:color="auto" w:fill="auto"/>
          </w:tcPr>
          <w:p w:rsidR="00B02AA4" w:rsidRPr="00B02AA4" w:rsidRDefault="00B02AA4" w:rsidP="00B02AA4">
            <w:pPr>
              <w:spacing w:after="0" w:line="240" w:lineRule="auto"/>
              <w:jc w:val="both"/>
              <w:rPr>
                <w:rFonts w:ascii="Times New Roman" w:hAnsi="Times New Roman" w:cs="Times New Roman"/>
                <w:sz w:val="24"/>
                <w:szCs w:val="24"/>
              </w:rPr>
            </w:pPr>
            <w:r w:rsidRPr="00B02AA4">
              <w:rPr>
                <w:rFonts w:ascii="Times New Roman" w:hAnsi="Times New Roman" w:cs="Times New Roman"/>
                <w:sz w:val="24"/>
                <w:szCs w:val="24"/>
              </w:rPr>
              <w:t>12</w:t>
            </w:r>
          </w:p>
        </w:tc>
      </w:tr>
      <w:tr w:rsidR="00B02AA4" w:rsidRPr="00B02AA4" w:rsidTr="00A21D10">
        <w:tc>
          <w:tcPr>
            <w:tcW w:w="4227" w:type="pct"/>
            <w:shd w:val="clear" w:color="auto" w:fill="auto"/>
          </w:tcPr>
          <w:p w:rsidR="00B02AA4" w:rsidRPr="00B02AA4" w:rsidRDefault="00B02AA4" w:rsidP="00B02AA4">
            <w:pPr>
              <w:spacing w:after="0" w:line="240" w:lineRule="auto"/>
              <w:jc w:val="both"/>
              <w:rPr>
                <w:rFonts w:ascii="Times New Roman" w:hAnsi="Times New Roman" w:cs="Times New Roman"/>
                <w:sz w:val="24"/>
                <w:szCs w:val="24"/>
              </w:rPr>
            </w:pPr>
            <w:r w:rsidRPr="00B02AA4">
              <w:rPr>
                <w:rFonts w:ascii="Times New Roman" w:hAnsi="Times New Roman" w:cs="Times New Roman"/>
                <w:sz w:val="24"/>
                <w:szCs w:val="24"/>
              </w:rPr>
              <w:t xml:space="preserve">Стул ученический </w:t>
            </w:r>
          </w:p>
        </w:tc>
        <w:tc>
          <w:tcPr>
            <w:tcW w:w="773" w:type="pct"/>
            <w:shd w:val="clear" w:color="auto" w:fill="auto"/>
          </w:tcPr>
          <w:p w:rsidR="00B02AA4" w:rsidRPr="00B02AA4" w:rsidRDefault="00B02AA4" w:rsidP="00B02AA4">
            <w:pPr>
              <w:spacing w:after="0" w:line="240" w:lineRule="auto"/>
              <w:jc w:val="both"/>
              <w:rPr>
                <w:rFonts w:ascii="Times New Roman" w:hAnsi="Times New Roman" w:cs="Times New Roman"/>
                <w:sz w:val="24"/>
                <w:szCs w:val="24"/>
              </w:rPr>
            </w:pPr>
            <w:r w:rsidRPr="00B02AA4">
              <w:rPr>
                <w:rFonts w:ascii="Times New Roman" w:hAnsi="Times New Roman" w:cs="Times New Roman"/>
                <w:sz w:val="24"/>
                <w:szCs w:val="24"/>
              </w:rPr>
              <w:t>12</w:t>
            </w:r>
          </w:p>
        </w:tc>
      </w:tr>
      <w:tr w:rsidR="00B02AA4" w:rsidRPr="00B02AA4" w:rsidTr="00A21D10">
        <w:tc>
          <w:tcPr>
            <w:tcW w:w="4227" w:type="pct"/>
            <w:shd w:val="clear" w:color="auto" w:fill="auto"/>
          </w:tcPr>
          <w:p w:rsidR="00B02AA4" w:rsidRPr="00B02AA4" w:rsidRDefault="00B02AA4" w:rsidP="00B02AA4">
            <w:pPr>
              <w:spacing w:after="0" w:line="240" w:lineRule="auto"/>
              <w:jc w:val="both"/>
              <w:rPr>
                <w:rFonts w:ascii="Times New Roman" w:hAnsi="Times New Roman" w:cs="Times New Roman"/>
                <w:sz w:val="24"/>
                <w:szCs w:val="24"/>
              </w:rPr>
            </w:pPr>
            <w:r w:rsidRPr="00B02AA4">
              <w:rPr>
                <w:rFonts w:ascii="Times New Roman" w:hAnsi="Times New Roman" w:cs="Times New Roman"/>
                <w:sz w:val="24"/>
                <w:szCs w:val="24"/>
              </w:rPr>
              <w:t xml:space="preserve">Мебельная стенка для хранения учебников, дидактических материалов, пособий и др. </w:t>
            </w:r>
          </w:p>
        </w:tc>
        <w:tc>
          <w:tcPr>
            <w:tcW w:w="773" w:type="pct"/>
            <w:shd w:val="clear" w:color="auto" w:fill="auto"/>
          </w:tcPr>
          <w:p w:rsidR="00B02AA4" w:rsidRPr="00B02AA4" w:rsidRDefault="00B02AA4" w:rsidP="00B02AA4">
            <w:pPr>
              <w:spacing w:after="0" w:line="240" w:lineRule="auto"/>
              <w:jc w:val="both"/>
              <w:rPr>
                <w:rFonts w:ascii="Times New Roman" w:hAnsi="Times New Roman" w:cs="Times New Roman"/>
                <w:sz w:val="24"/>
                <w:szCs w:val="24"/>
              </w:rPr>
            </w:pPr>
            <w:r w:rsidRPr="00B02AA4">
              <w:rPr>
                <w:rFonts w:ascii="Times New Roman" w:hAnsi="Times New Roman" w:cs="Times New Roman"/>
                <w:sz w:val="24"/>
                <w:szCs w:val="24"/>
              </w:rPr>
              <w:t>1</w:t>
            </w:r>
          </w:p>
        </w:tc>
      </w:tr>
      <w:tr w:rsidR="00B02AA4" w:rsidRPr="00B02AA4" w:rsidTr="00A21D10">
        <w:tc>
          <w:tcPr>
            <w:tcW w:w="4227" w:type="pct"/>
            <w:shd w:val="clear" w:color="auto" w:fill="auto"/>
          </w:tcPr>
          <w:p w:rsidR="00B02AA4" w:rsidRPr="00B02AA4" w:rsidRDefault="00B02AA4" w:rsidP="00B02AA4">
            <w:pPr>
              <w:spacing w:after="0" w:line="240" w:lineRule="auto"/>
              <w:jc w:val="both"/>
              <w:rPr>
                <w:rFonts w:ascii="Times New Roman" w:hAnsi="Times New Roman" w:cs="Times New Roman"/>
                <w:sz w:val="24"/>
                <w:szCs w:val="24"/>
              </w:rPr>
            </w:pPr>
            <w:r w:rsidRPr="00B02AA4">
              <w:rPr>
                <w:rFonts w:ascii="Times New Roman" w:hAnsi="Times New Roman" w:cs="Times New Roman"/>
                <w:sz w:val="24"/>
                <w:szCs w:val="24"/>
              </w:rPr>
              <w:t>Компьютеры укомплектованные</w:t>
            </w:r>
          </w:p>
        </w:tc>
        <w:tc>
          <w:tcPr>
            <w:tcW w:w="773" w:type="pct"/>
            <w:shd w:val="clear" w:color="auto" w:fill="auto"/>
          </w:tcPr>
          <w:p w:rsidR="00B02AA4" w:rsidRPr="00B02AA4" w:rsidRDefault="00B02AA4" w:rsidP="00B02AA4">
            <w:pPr>
              <w:spacing w:after="0" w:line="240" w:lineRule="auto"/>
              <w:jc w:val="both"/>
              <w:rPr>
                <w:rFonts w:ascii="Times New Roman" w:hAnsi="Times New Roman" w:cs="Times New Roman"/>
                <w:sz w:val="24"/>
                <w:szCs w:val="24"/>
              </w:rPr>
            </w:pPr>
            <w:r w:rsidRPr="00B02AA4">
              <w:rPr>
                <w:rFonts w:ascii="Times New Roman" w:hAnsi="Times New Roman" w:cs="Times New Roman"/>
                <w:sz w:val="24"/>
                <w:szCs w:val="24"/>
              </w:rPr>
              <w:t>6</w:t>
            </w:r>
          </w:p>
        </w:tc>
      </w:tr>
      <w:tr w:rsidR="00B02AA4" w:rsidRPr="00B02AA4" w:rsidTr="00A21D10">
        <w:tc>
          <w:tcPr>
            <w:tcW w:w="4227" w:type="pct"/>
            <w:shd w:val="clear" w:color="auto" w:fill="auto"/>
          </w:tcPr>
          <w:p w:rsidR="00B02AA4" w:rsidRPr="00B02AA4" w:rsidRDefault="00B02AA4" w:rsidP="00B02AA4">
            <w:pPr>
              <w:spacing w:after="0" w:line="240" w:lineRule="auto"/>
              <w:jc w:val="both"/>
              <w:rPr>
                <w:rFonts w:ascii="Times New Roman" w:hAnsi="Times New Roman" w:cs="Times New Roman"/>
                <w:sz w:val="24"/>
                <w:szCs w:val="24"/>
              </w:rPr>
            </w:pPr>
            <w:r w:rsidRPr="00B02AA4">
              <w:rPr>
                <w:rFonts w:ascii="Times New Roman" w:hAnsi="Times New Roman" w:cs="Times New Roman"/>
                <w:sz w:val="24"/>
                <w:szCs w:val="24"/>
              </w:rPr>
              <w:t xml:space="preserve">Классная доска темно-зеленого цвета с антибликовым покрытием, с лотком для задержания меловой пыли, тряпки, держателя для чертежных принадлежностей </w:t>
            </w:r>
          </w:p>
        </w:tc>
        <w:tc>
          <w:tcPr>
            <w:tcW w:w="773" w:type="pct"/>
            <w:shd w:val="clear" w:color="auto" w:fill="auto"/>
          </w:tcPr>
          <w:p w:rsidR="00B02AA4" w:rsidRPr="00B02AA4" w:rsidRDefault="00B02AA4" w:rsidP="00B02AA4">
            <w:pPr>
              <w:spacing w:after="0" w:line="240" w:lineRule="auto"/>
              <w:jc w:val="both"/>
              <w:rPr>
                <w:rFonts w:ascii="Times New Roman" w:hAnsi="Times New Roman" w:cs="Times New Roman"/>
                <w:sz w:val="24"/>
                <w:szCs w:val="24"/>
              </w:rPr>
            </w:pPr>
            <w:r w:rsidRPr="00B02AA4">
              <w:rPr>
                <w:rFonts w:ascii="Times New Roman" w:hAnsi="Times New Roman" w:cs="Times New Roman"/>
                <w:sz w:val="24"/>
                <w:szCs w:val="24"/>
              </w:rPr>
              <w:t>1</w:t>
            </w:r>
          </w:p>
        </w:tc>
      </w:tr>
    </w:tbl>
    <w:p w:rsidR="00B02AA4" w:rsidRPr="00B02AA4" w:rsidRDefault="00B02AA4" w:rsidP="003B6CFB">
      <w:pPr>
        <w:tabs>
          <w:tab w:val="left" w:pos="0"/>
        </w:tabs>
        <w:spacing w:after="0" w:line="240" w:lineRule="auto"/>
        <w:ind w:firstLine="709"/>
        <w:jc w:val="both"/>
        <w:rPr>
          <w:rFonts w:ascii="Times New Roman" w:hAnsi="Times New Roman" w:cs="Times New Roman"/>
          <w:b/>
          <w:bCs/>
          <w:color w:val="000000"/>
          <w:sz w:val="24"/>
          <w:szCs w:val="24"/>
        </w:rPr>
      </w:pPr>
      <w:r w:rsidRPr="00B02AA4">
        <w:rPr>
          <w:rFonts w:ascii="Times New Roman" w:hAnsi="Times New Roman" w:cs="Times New Roman"/>
          <w:b/>
          <w:bCs/>
          <w:color w:val="000000"/>
          <w:sz w:val="24"/>
          <w:szCs w:val="24"/>
        </w:rPr>
        <w:t xml:space="preserve">4. </w:t>
      </w:r>
      <w:proofErr w:type="spellStart"/>
      <w:proofErr w:type="gramStart"/>
      <w:r w:rsidRPr="00B02AA4">
        <w:rPr>
          <w:rFonts w:ascii="Times New Roman" w:hAnsi="Times New Roman" w:cs="Times New Roman"/>
          <w:b/>
          <w:bCs/>
          <w:color w:val="000000"/>
          <w:sz w:val="24"/>
          <w:szCs w:val="24"/>
        </w:rPr>
        <w:t>Интернет-источники</w:t>
      </w:r>
      <w:proofErr w:type="spellEnd"/>
      <w:proofErr w:type="gramEnd"/>
      <w:r w:rsidRPr="00B02AA4">
        <w:rPr>
          <w:rFonts w:ascii="Times New Roman" w:hAnsi="Times New Roman" w:cs="Times New Roman"/>
          <w:b/>
          <w:bCs/>
          <w:color w:val="000000"/>
          <w:sz w:val="24"/>
          <w:szCs w:val="24"/>
        </w:rPr>
        <w:t>.</w:t>
      </w:r>
    </w:p>
    <w:p w:rsidR="00B02AA4" w:rsidRPr="00B02AA4" w:rsidRDefault="009D40A7" w:rsidP="003B6CFB">
      <w:pPr>
        <w:tabs>
          <w:tab w:val="left" w:pos="0"/>
        </w:tabs>
        <w:spacing w:after="0" w:line="240" w:lineRule="auto"/>
        <w:ind w:firstLine="709"/>
        <w:jc w:val="both"/>
        <w:rPr>
          <w:rFonts w:ascii="Times New Roman" w:hAnsi="Times New Roman" w:cs="Times New Roman"/>
          <w:bCs/>
          <w:color w:val="000000"/>
          <w:sz w:val="24"/>
          <w:szCs w:val="24"/>
          <w:lang w:eastAsia="en-US"/>
        </w:rPr>
      </w:pPr>
      <w:hyperlink r:id="rId8" w:history="1">
        <w:r w:rsidR="00B02AA4" w:rsidRPr="00B02AA4">
          <w:rPr>
            <w:rStyle w:val="a7"/>
            <w:rFonts w:ascii="Times New Roman" w:hAnsi="Times New Roman"/>
            <w:bCs/>
            <w:sz w:val="24"/>
            <w:szCs w:val="24"/>
            <w:lang w:eastAsia="en-US"/>
          </w:rPr>
          <w:t>http://www.den-za-dnem.ru/school.php?item=295</w:t>
        </w:r>
      </w:hyperlink>
    </w:p>
    <w:p w:rsidR="00B02AA4" w:rsidRPr="00B02AA4" w:rsidRDefault="009D40A7" w:rsidP="003B6CFB">
      <w:pPr>
        <w:shd w:val="clear" w:color="auto" w:fill="FFFFFF"/>
        <w:spacing w:after="0" w:line="240" w:lineRule="auto"/>
        <w:ind w:firstLine="709"/>
        <w:jc w:val="both"/>
        <w:rPr>
          <w:rFonts w:ascii="Times New Roman" w:hAnsi="Times New Roman" w:cs="Times New Roman"/>
          <w:color w:val="400000"/>
          <w:sz w:val="24"/>
          <w:szCs w:val="24"/>
        </w:rPr>
      </w:pPr>
      <w:hyperlink r:id="rId9" w:history="1">
        <w:r w:rsidR="00B02AA4" w:rsidRPr="00B02AA4">
          <w:rPr>
            <w:rStyle w:val="a7"/>
            <w:rFonts w:ascii="Times New Roman" w:hAnsi="Times New Roman"/>
            <w:sz w:val="24"/>
            <w:szCs w:val="24"/>
          </w:rPr>
          <w:t>http://www.ipmce.su/~lib/osn_prav.html</w:t>
        </w:r>
      </w:hyperlink>
    </w:p>
    <w:p w:rsidR="00B02AA4" w:rsidRPr="00B02AA4" w:rsidRDefault="009D40A7" w:rsidP="003B6CFB">
      <w:pPr>
        <w:shd w:val="clear" w:color="auto" w:fill="FFFFFF"/>
        <w:spacing w:after="0" w:line="240" w:lineRule="auto"/>
        <w:ind w:firstLine="709"/>
        <w:jc w:val="both"/>
        <w:rPr>
          <w:rFonts w:ascii="Times New Roman" w:hAnsi="Times New Roman" w:cs="Times New Roman"/>
          <w:color w:val="400000"/>
          <w:sz w:val="24"/>
          <w:szCs w:val="24"/>
        </w:rPr>
      </w:pPr>
      <w:hyperlink r:id="rId10" w:history="1">
        <w:r w:rsidR="00B02AA4" w:rsidRPr="00B02AA4">
          <w:rPr>
            <w:rStyle w:val="a7"/>
            <w:rFonts w:ascii="Times New Roman" w:hAnsi="Times New Roman"/>
            <w:sz w:val="24"/>
            <w:szCs w:val="24"/>
          </w:rPr>
          <w:t>http://urok.hut.ru</w:t>
        </w:r>
      </w:hyperlink>
    </w:p>
    <w:p w:rsidR="00B02AA4" w:rsidRPr="00B02AA4" w:rsidRDefault="009D40A7" w:rsidP="003B6CFB">
      <w:pPr>
        <w:shd w:val="clear" w:color="auto" w:fill="FFFFFF"/>
        <w:spacing w:after="0" w:line="240" w:lineRule="auto"/>
        <w:ind w:firstLine="709"/>
        <w:jc w:val="both"/>
        <w:rPr>
          <w:rFonts w:ascii="Times New Roman" w:hAnsi="Times New Roman" w:cs="Times New Roman"/>
          <w:color w:val="400000"/>
          <w:sz w:val="24"/>
          <w:szCs w:val="24"/>
        </w:rPr>
      </w:pPr>
      <w:hyperlink r:id="rId11" w:history="1">
        <w:r w:rsidR="00B02AA4" w:rsidRPr="00B02AA4">
          <w:rPr>
            <w:rStyle w:val="a7"/>
            <w:rFonts w:ascii="Times New Roman" w:hAnsi="Times New Roman"/>
            <w:sz w:val="24"/>
            <w:szCs w:val="24"/>
          </w:rPr>
          <w:t>http://www.gramma.ru</w:t>
        </w:r>
      </w:hyperlink>
    </w:p>
    <w:p w:rsidR="00B02AA4" w:rsidRPr="00B02AA4" w:rsidRDefault="009D40A7" w:rsidP="003B6CFB">
      <w:pPr>
        <w:shd w:val="clear" w:color="auto" w:fill="FFFFFF"/>
        <w:spacing w:after="0" w:line="240" w:lineRule="auto"/>
        <w:ind w:firstLine="709"/>
        <w:jc w:val="both"/>
        <w:rPr>
          <w:rFonts w:ascii="Times New Roman" w:hAnsi="Times New Roman" w:cs="Times New Roman"/>
          <w:color w:val="400000"/>
          <w:sz w:val="24"/>
          <w:szCs w:val="24"/>
        </w:rPr>
      </w:pPr>
      <w:hyperlink r:id="rId12" w:history="1">
        <w:r w:rsidR="00B02AA4" w:rsidRPr="00B02AA4">
          <w:rPr>
            <w:rStyle w:val="a7"/>
            <w:rFonts w:ascii="Times New Roman" w:hAnsi="Times New Roman"/>
            <w:sz w:val="24"/>
            <w:szCs w:val="24"/>
          </w:rPr>
          <w:t>http://www.gramota.ru</w:t>
        </w:r>
      </w:hyperlink>
    </w:p>
    <w:p w:rsidR="00B02AA4" w:rsidRPr="00B02AA4" w:rsidRDefault="009D40A7" w:rsidP="003B6CFB">
      <w:pPr>
        <w:shd w:val="clear" w:color="auto" w:fill="FFFFFF"/>
        <w:spacing w:after="0" w:line="240" w:lineRule="auto"/>
        <w:ind w:firstLine="709"/>
        <w:jc w:val="both"/>
        <w:rPr>
          <w:rFonts w:ascii="Times New Roman" w:hAnsi="Times New Roman" w:cs="Times New Roman"/>
          <w:color w:val="400000"/>
          <w:sz w:val="24"/>
          <w:szCs w:val="24"/>
        </w:rPr>
      </w:pPr>
      <w:hyperlink r:id="rId13" w:history="1">
        <w:r w:rsidR="00B02AA4" w:rsidRPr="00B02AA4">
          <w:rPr>
            <w:rStyle w:val="a7"/>
            <w:rFonts w:ascii="Times New Roman" w:hAnsi="Times New Roman"/>
            <w:sz w:val="24"/>
            <w:szCs w:val="24"/>
          </w:rPr>
          <w:t>http://urok.hut.ru</w:t>
        </w:r>
      </w:hyperlink>
    </w:p>
    <w:p w:rsidR="00B02AA4" w:rsidRPr="00B02AA4" w:rsidRDefault="00B02AA4" w:rsidP="003B6CFB">
      <w:pPr>
        <w:shd w:val="clear" w:color="auto" w:fill="FFFFFF"/>
        <w:spacing w:after="0" w:line="240" w:lineRule="auto"/>
        <w:ind w:firstLine="709"/>
        <w:jc w:val="both"/>
        <w:rPr>
          <w:rFonts w:ascii="Times New Roman" w:hAnsi="Times New Roman" w:cs="Times New Roman"/>
          <w:color w:val="333333"/>
          <w:sz w:val="24"/>
          <w:szCs w:val="24"/>
        </w:rPr>
      </w:pPr>
    </w:p>
    <w:p w:rsidR="00B02AA4" w:rsidRPr="00B02AA4" w:rsidRDefault="00B02AA4" w:rsidP="00B02AA4">
      <w:pPr>
        <w:spacing w:after="0"/>
        <w:ind w:firstLine="709"/>
        <w:jc w:val="both"/>
        <w:rPr>
          <w:rFonts w:ascii="Times New Roman" w:hAnsi="Times New Roman" w:cs="Times New Roman"/>
          <w:sz w:val="24"/>
          <w:szCs w:val="24"/>
        </w:rPr>
      </w:pPr>
    </w:p>
    <w:p w:rsidR="00203415" w:rsidRPr="00B02AA4" w:rsidRDefault="00203415" w:rsidP="00B02AA4">
      <w:pPr>
        <w:spacing w:after="0" w:line="240" w:lineRule="auto"/>
        <w:ind w:firstLine="709"/>
        <w:jc w:val="both"/>
        <w:rPr>
          <w:rFonts w:ascii="Times New Roman" w:hAnsi="Times New Roman" w:cs="Times New Roman"/>
          <w:sz w:val="24"/>
          <w:szCs w:val="24"/>
        </w:rPr>
      </w:pPr>
    </w:p>
    <w:p w:rsidR="00203415" w:rsidRPr="00FC6A5C" w:rsidRDefault="00203415" w:rsidP="00446DAB">
      <w:pPr>
        <w:spacing w:after="0" w:line="240" w:lineRule="auto"/>
        <w:ind w:firstLine="709"/>
        <w:rPr>
          <w:rFonts w:ascii="Times New Roman" w:hAnsi="Times New Roman"/>
          <w:szCs w:val="24"/>
        </w:rPr>
      </w:pPr>
    </w:p>
    <w:sectPr w:rsidR="00203415" w:rsidRPr="00FC6A5C" w:rsidSect="00A21D10">
      <w:footerReference w:type="default" r:id="rId14"/>
      <w:pgSz w:w="11906" w:h="16838"/>
      <w:pgMar w:top="1134" w:right="1134" w:bottom="1134" w:left="1134" w:header="510"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8EE" w:rsidRDefault="005848EE" w:rsidP="00A21D10">
      <w:pPr>
        <w:spacing w:after="0" w:line="240" w:lineRule="auto"/>
      </w:pPr>
      <w:r>
        <w:separator/>
      </w:r>
    </w:p>
  </w:endnote>
  <w:endnote w:type="continuationSeparator" w:id="0">
    <w:p w:rsidR="005848EE" w:rsidRDefault="005848EE" w:rsidP="00A21D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56012"/>
      <w:docPartObj>
        <w:docPartGallery w:val="Page Numbers (Bottom of Page)"/>
        <w:docPartUnique/>
      </w:docPartObj>
    </w:sdtPr>
    <w:sdtContent>
      <w:p w:rsidR="00A21D10" w:rsidRDefault="009D40A7">
        <w:pPr>
          <w:pStyle w:val="aa"/>
          <w:jc w:val="center"/>
        </w:pPr>
        <w:fldSimple w:instr=" PAGE   \* MERGEFORMAT ">
          <w:r w:rsidR="007A395A">
            <w:rPr>
              <w:noProof/>
            </w:rPr>
            <w:t>6</w:t>
          </w:r>
        </w:fldSimple>
      </w:p>
    </w:sdtContent>
  </w:sdt>
  <w:p w:rsidR="00A21D10" w:rsidRDefault="00A21D1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8EE" w:rsidRDefault="005848EE" w:rsidP="00A21D10">
      <w:pPr>
        <w:spacing w:after="0" w:line="240" w:lineRule="auto"/>
      </w:pPr>
      <w:r>
        <w:separator/>
      </w:r>
    </w:p>
  </w:footnote>
  <w:footnote w:type="continuationSeparator" w:id="0">
    <w:p w:rsidR="005848EE" w:rsidRDefault="005848EE" w:rsidP="00A21D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9018A"/>
    <w:multiLevelType w:val="hybridMultilevel"/>
    <w:tmpl w:val="A5E48E1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150A5111"/>
    <w:multiLevelType w:val="hybridMultilevel"/>
    <w:tmpl w:val="28C20602"/>
    <w:lvl w:ilvl="0" w:tplc="B75CCD4A">
      <w:start w:val="1"/>
      <w:numFmt w:val="decimal"/>
      <w:lvlText w:val="%1."/>
      <w:lvlJc w:val="left"/>
      <w:pPr>
        <w:ind w:left="720" w:hanging="360"/>
      </w:pPr>
      <w:rPr>
        <w:rFonts w:cstheme="minorBid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EA331E"/>
    <w:multiLevelType w:val="hybridMultilevel"/>
    <w:tmpl w:val="92264EA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20551C37"/>
    <w:multiLevelType w:val="hybridMultilevel"/>
    <w:tmpl w:val="1C7E94A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2EED057E"/>
    <w:multiLevelType w:val="hybridMultilevel"/>
    <w:tmpl w:val="BB30A22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33C41916"/>
    <w:multiLevelType w:val="hybridMultilevel"/>
    <w:tmpl w:val="4D146A16"/>
    <w:lvl w:ilvl="0" w:tplc="0B6EC15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3DCC6CE1"/>
    <w:multiLevelType w:val="hybridMultilevel"/>
    <w:tmpl w:val="6FFEBF5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3E2669C6"/>
    <w:multiLevelType w:val="hybridMultilevel"/>
    <w:tmpl w:val="4C9C4BA6"/>
    <w:lvl w:ilvl="0" w:tplc="89EC9F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28E0CC5"/>
    <w:multiLevelType w:val="hybridMultilevel"/>
    <w:tmpl w:val="346EE1FC"/>
    <w:lvl w:ilvl="0" w:tplc="B37C2600">
      <w:numFmt w:val="bullet"/>
      <w:lvlText w:val="—"/>
      <w:lvlJc w:val="left"/>
      <w:pPr>
        <w:ind w:left="720" w:hanging="360"/>
      </w:pPr>
      <w:rPr>
        <w:rFonts w:ascii="Times New Roman" w:hAnsi="Times New Roman" w:cs="Times New Roman" w:hint="default"/>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55A2525"/>
    <w:multiLevelType w:val="hybridMultilevel"/>
    <w:tmpl w:val="57445B7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663F4C67"/>
    <w:multiLevelType w:val="hybridMultilevel"/>
    <w:tmpl w:val="A93E513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74C27971"/>
    <w:multiLevelType w:val="hybridMultilevel"/>
    <w:tmpl w:val="8B46A342"/>
    <w:lvl w:ilvl="0" w:tplc="C20820B2">
      <w:start w:val="1"/>
      <w:numFmt w:val="bullet"/>
      <w:lvlText w:val=""/>
      <w:lvlJc w:val="left"/>
      <w:pPr>
        <w:tabs>
          <w:tab w:val="num" w:pos="502"/>
        </w:tabs>
        <w:ind w:left="502"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790E4E64"/>
    <w:multiLevelType w:val="hybridMultilevel"/>
    <w:tmpl w:val="64848D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D1B41F2"/>
    <w:multiLevelType w:val="hybridMultilevel"/>
    <w:tmpl w:val="33803D0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7FA120F4"/>
    <w:multiLevelType w:val="hybridMultilevel"/>
    <w:tmpl w:val="A8ECF1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0"/>
  </w:num>
  <w:num w:numId="3">
    <w:abstractNumId w:val="5"/>
  </w:num>
  <w:num w:numId="4">
    <w:abstractNumId w:val="3"/>
  </w:num>
  <w:num w:numId="5">
    <w:abstractNumId w:val="4"/>
  </w:num>
  <w:num w:numId="6">
    <w:abstractNumId w:val="10"/>
  </w:num>
  <w:num w:numId="7">
    <w:abstractNumId w:val="2"/>
  </w:num>
  <w:num w:numId="8">
    <w:abstractNumId w:val="13"/>
  </w:num>
  <w:num w:numId="9">
    <w:abstractNumId w:val="6"/>
  </w:num>
  <w:num w:numId="10">
    <w:abstractNumId w:val="9"/>
  </w:num>
  <w:num w:numId="11">
    <w:abstractNumId w:val="1"/>
  </w:num>
  <w:num w:numId="12">
    <w:abstractNumId w:val="12"/>
  </w:num>
  <w:num w:numId="13">
    <w:abstractNumId w:val="7"/>
  </w:num>
  <w:num w:numId="14">
    <w:abstractNumId w:val="14"/>
  </w:num>
  <w:num w:numId="15">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4023B0"/>
    <w:rsid w:val="00054E1B"/>
    <w:rsid w:val="000C2F6A"/>
    <w:rsid w:val="001B3A91"/>
    <w:rsid w:val="00203415"/>
    <w:rsid w:val="0021207D"/>
    <w:rsid w:val="002A2F58"/>
    <w:rsid w:val="002D6040"/>
    <w:rsid w:val="002E10DA"/>
    <w:rsid w:val="002F4F28"/>
    <w:rsid w:val="003268F1"/>
    <w:rsid w:val="003814A0"/>
    <w:rsid w:val="003B6CFB"/>
    <w:rsid w:val="004023B0"/>
    <w:rsid w:val="00431CA4"/>
    <w:rsid w:val="00446DAB"/>
    <w:rsid w:val="004A3D5A"/>
    <w:rsid w:val="004C0455"/>
    <w:rsid w:val="00555627"/>
    <w:rsid w:val="005848EE"/>
    <w:rsid w:val="005A7DF3"/>
    <w:rsid w:val="005C2CD8"/>
    <w:rsid w:val="00605CE4"/>
    <w:rsid w:val="00646E14"/>
    <w:rsid w:val="006A12D7"/>
    <w:rsid w:val="006A72F3"/>
    <w:rsid w:val="006C24ED"/>
    <w:rsid w:val="00780FD2"/>
    <w:rsid w:val="007A395A"/>
    <w:rsid w:val="00813139"/>
    <w:rsid w:val="00833D3E"/>
    <w:rsid w:val="00890C79"/>
    <w:rsid w:val="009A0EA4"/>
    <w:rsid w:val="009D40A7"/>
    <w:rsid w:val="009D62F6"/>
    <w:rsid w:val="009D7490"/>
    <w:rsid w:val="009E0D11"/>
    <w:rsid w:val="009F40CC"/>
    <w:rsid w:val="00A21D10"/>
    <w:rsid w:val="00A730C6"/>
    <w:rsid w:val="00AB1861"/>
    <w:rsid w:val="00B02AA4"/>
    <w:rsid w:val="00B267C1"/>
    <w:rsid w:val="00B518A3"/>
    <w:rsid w:val="00B95FDE"/>
    <w:rsid w:val="00C345DC"/>
    <w:rsid w:val="00C932B0"/>
    <w:rsid w:val="00CB2038"/>
    <w:rsid w:val="00CB27AB"/>
    <w:rsid w:val="00CF311E"/>
    <w:rsid w:val="00E16D09"/>
    <w:rsid w:val="00EF2436"/>
    <w:rsid w:val="00F83FFC"/>
    <w:rsid w:val="00F97F85"/>
    <w:rsid w:val="00FC6A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EA4"/>
  </w:style>
  <w:style w:type="paragraph" w:styleId="2">
    <w:name w:val="heading 2"/>
    <w:basedOn w:val="a"/>
    <w:next w:val="a"/>
    <w:link w:val="20"/>
    <w:uiPriority w:val="9"/>
    <w:semiHidden/>
    <w:unhideWhenUsed/>
    <w:qFormat/>
    <w:rsid w:val="00F83FFC"/>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3139"/>
    <w:pPr>
      <w:ind w:left="720"/>
      <w:contextualSpacing/>
    </w:pPr>
    <w:rPr>
      <w:rFonts w:ascii="Calibri" w:eastAsia="Times New Roman" w:hAnsi="Calibri" w:cs="Times New Roman"/>
    </w:rPr>
  </w:style>
  <w:style w:type="paragraph" w:styleId="a4">
    <w:name w:val="No Spacing"/>
    <w:uiPriority w:val="1"/>
    <w:qFormat/>
    <w:rsid w:val="00F83FFC"/>
    <w:pPr>
      <w:spacing w:after="0" w:line="240" w:lineRule="auto"/>
    </w:pPr>
  </w:style>
  <w:style w:type="character" w:customStyle="1" w:styleId="20">
    <w:name w:val="Заголовок 2 Знак"/>
    <w:basedOn w:val="a0"/>
    <w:link w:val="2"/>
    <w:uiPriority w:val="9"/>
    <w:semiHidden/>
    <w:rsid w:val="00F83FFC"/>
    <w:rPr>
      <w:rFonts w:asciiTheme="majorHAnsi" w:eastAsiaTheme="majorEastAsia" w:hAnsiTheme="majorHAnsi" w:cstheme="majorBidi"/>
      <w:b/>
      <w:bCs/>
      <w:color w:val="4F81BD" w:themeColor="accent1"/>
      <w:sz w:val="26"/>
      <w:szCs w:val="26"/>
      <w:lang w:eastAsia="en-US"/>
    </w:rPr>
  </w:style>
  <w:style w:type="table" w:styleId="a5">
    <w:name w:val="Table Grid"/>
    <w:basedOn w:val="a1"/>
    <w:uiPriority w:val="59"/>
    <w:rsid w:val="0083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Абзац списка1"/>
    <w:basedOn w:val="a"/>
    <w:rsid w:val="00CF311E"/>
    <w:pPr>
      <w:ind w:left="720"/>
      <w:contextualSpacing/>
    </w:pPr>
    <w:rPr>
      <w:rFonts w:ascii="Calibri" w:eastAsia="Times New Roman" w:hAnsi="Calibri" w:cs="Times New Roman"/>
    </w:rPr>
  </w:style>
  <w:style w:type="paragraph" w:customStyle="1" w:styleId="c39">
    <w:name w:val="c39"/>
    <w:basedOn w:val="a"/>
    <w:rsid w:val="00CF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CF311E"/>
  </w:style>
  <w:style w:type="paragraph" w:customStyle="1" w:styleId="c73">
    <w:name w:val="c73"/>
    <w:basedOn w:val="a"/>
    <w:rsid w:val="00CF311E"/>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line number"/>
    <w:basedOn w:val="a0"/>
    <w:semiHidden/>
    <w:rsid w:val="00CF311E"/>
    <w:rPr>
      <w:rFonts w:cs="Times New Roman"/>
    </w:rPr>
  </w:style>
  <w:style w:type="paragraph" w:customStyle="1" w:styleId="Default">
    <w:name w:val="Default"/>
    <w:rsid w:val="0020341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7">
    <w:name w:val="Hyperlink"/>
    <w:basedOn w:val="a0"/>
    <w:rsid w:val="00203415"/>
    <w:rPr>
      <w:rFonts w:cs="Times New Roman"/>
      <w:color w:val="0000FF"/>
      <w:u w:val="single"/>
    </w:rPr>
  </w:style>
  <w:style w:type="paragraph" w:customStyle="1" w:styleId="msonormalcxspmiddlecxspmiddle">
    <w:name w:val="msonormalcxspmiddlecxspmiddle"/>
    <w:basedOn w:val="a"/>
    <w:rsid w:val="00FC6A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9">
    <w:name w:val="Font Style19"/>
    <w:rsid w:val="00FC6A5C"/>
    <w:rPr>
      <w:rFonts w:ascii="Times New Roman" w:hAnsi="Times New Roman" w:cs="Times New Roman"/>
      <w:sz w:val="22"/>
      <w:szCs w:val="22"/>
    </w:rPr>
  </w:style>
  <w:style w:type="paragraph" w:customStyle="1" w:styleId="ParagraphStyle">
    <w:name w:val="Paragraph Style"/>
    <w:rsid w:val="00B02AA4"/>
    <w:pPr>
      <w:autoSpaceDE w:val="0"/>
      <w:autoSpaceDN w:val="0"/>
      <w:adjustRightInd w:val="0"/>
      <w:spacing w:after="0" w:line="240" w:lineRule="auto"/>
    </w:pPr>
    <w:rPr>
      <w:rFonts w:ascii="Arial" w:eastAsia="Calibri" w:hAnsi="Arial" w:cs="Arial"/>
      <w:sz w:val="24"/>
      <w:szCs w:val="24"/>
      <w:lang w:eastAsia="en-US"/>
    </w:rPr>
  </w:style>
  <w:style w:type="paragraph" w:styleId="a8">
    <w:name w:val="header"/>
    <w:basedOn w:val="a"/>
    <w:link w:val="a9"/>
    <w:uiPriority w:val="99"/>
    <w:semiHidden/>
    <w:unhideWhenUsed/>
    <w:rsid w:val="00A21D1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21D10"/>
  </w:style>
  <w:style w:type="paragraph" w:styleId="aa">
    <w:name w:val="footer"/>
    <w:basedOn w:val="a"/>
    <w:link w:val="ab"/>
    <w:uiPriority w:val="99"/>
    <w:unhideWhenUsed/>
    <w:rsid w:val="00A21D1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21D10"/>
  </w:style>
</w:styles>
</file>

<file path=word/webSettings.xml><?xml version="1.0" encoding="utf-8"?>
<w:webSettings xmlns:r="http://schemas.openxmlformats.org/officeDocument/2006/relationships" xmlns:w="http://schemas.openxmlformats.org/wordprocessingml/2006/main">
  <w:divs>
    <w:div w:id="63382731">
      <w:bodyDiv w:val="1"/>
      <w:marLeft w:val="0"/>
      <w:marRight w:val="0"/>
      <w:marTop w:val="0"/>
      <w:marBottom w:val="0"/>
      <w:divBdr>
        <w:top w:val="none" w:sz="0" w:space="0" w:color="auto"/>
        <w:left w:val="none" w:sz="0" w:space="0" w:color="auto"/>
        <w:bottom w:val="none" w:sz="0" w:space="0" w:color="auto"/>
        <w:right w:val="none" w:sz="0" w:space="0" w:color="auto"/>
      </w:divBdr>
    </w:div>
    <w:div w:id="753864694">
      <w:bodyDiv w:val="1"/>
      <w:marLeft w:val="0"/>
      <w:marRight w:val="0"/>
      <w:marTop w:val="0"/>
      <w:marBottom w:val="0"/>
      <w:divBdr>
        <w:top w:val="none" w:sz="0" w:space="0" w:color="auto"/>
        <w:left w:val="none" w:sz="0" w:space="0" w:color="auto"/>
        <w:bottom w:val="none" w:sz="0" w:space="0" w:color="auto"/>
        <w:right w:val="none" w:sz="0" w:space="0" w:color="auto"/>
      </w:divBdr>
    </w:div>
    <w:div w:id="860361118">
      <w:bodyDiv w:val="1"/>
      <w:marLeft w:val="0"/>
      <w:marRight w:val="0"/>
      <w:marTop w:val="0"/>
      <w:marBottom w:val="0"/>
      <w:divBdr>
        <w:top w:val="none" w:sz="0" w:space="0" w:color="auto"/>
        <w:left w:val="none" w:sz="0" w:space="0" w:color="auto"/>
        <w:bottom w:val="none" w:sz="0" w:space="0" w:color="auto"/>
        <w:right w:val="none" w:sz="0" w:space="0" w:color="auto"/>
      </w:divBdr>
    </w:div>
    <w:div w:id="882064514">
      <w:bodyDiv w:val="1"/>
      <w:marLeft w:val="0"/>
      <w:marRight w:val="0"/>
      <w:marTop w:val="0"/>
      <w:marBottom w:val="0"/>
      <w:divBdr>
        <w:top w:val="none" w:sz="0" w:space="0" w:color="auto"/>
        <w:left w:val="none" w:sz="0" w:space="0" w:color="auto"/>
        <w:bottom w:val="none" w:sz="0" w:space="0" w:color="auto"/>
        <w:right w:val="none" w:sz="0" w:space="0" w:color="auto"/>
      </w:divBdr>
    </w:div>
    <w:div w:id="89188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n-za-dnem.ru/school.php?item=295" TargetMode="External"/><Relationship Id="rId13" Type="http://schemas.openxmlformats.org/officeDocument/2006/relationships/hyperlink" Target="http://urok.hut.r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gramota.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ramma.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urok.hut.ru" TargetMode="External"/><Relationship Id="rId4" Type="http://schemas.openxmlformats.org/officeDocument/2006/relationships/webSettings" Target="webSettings.xml"/><Relationship Id="rId9" Type="http://schemas.openxmlformats.org/officeDocument/2006/relationships/hyperlink" Target="http://www.ipmce.su/~lib/osn_prav.html"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TotalTime>
  <Pages>1</Pages>
  <Words>3720</Words>
  <Characters>21205</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ASUS</cp:lastModifiedBy>
  <cp:revision>20</cp:revision>
  <dcterms:created xsi:type="dcterms:W3CDTF">2019-07-31T12:12:00Z</dcterms:created>
  <dcterms:modified xsi:type="dcterms:W3CDTF">2020-03-03T10:57:00Z</dcterms:modified>
</cp:coreProperties>
</file>