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28" w:rsidRDefault="00067F28" w:rsidP="00067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«Учим с папой и мамой»</w:t>
      </w:r>
    </w:p>
    <w:p w:rsidR="003E1545" w:rsidRDefault="00067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BE74D5" w:rsidRPr="00BE74D5">
        <w:rPr>
          <w:rFonts w:ascii="Times New Roman" w:hAnsi="Times New Roman" w:cs="Times New Roman"/>
          <w:b/>
          <w:sz w:val="28"/>
          <w:szCs w:val="28"/>
        </w:rPr>
        <w:t>для детей 1 дошкольной группы</w:t>
      </w:r>
      <w:r w:rsidR="00BE74D5">
        <w:rPr>
          <w:rFonts w:ascii="Times New Roman" w:hAnsi="Times New Roman" w:cs="Times New Roman"/>
          <w:b/>
          <w:sz w:val="28"/>
          <w:szCs w:val="28"/>
        </w:rPr>
        <w:t xml:space="preserve"> (с 30 марта – 05 апреля 2020 г)</w:t>
      </w:r>
    </w:p>
    <w:p w:rsidR="00971BCB" w:rsidRDefault="00971B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всех:</w:t>
      </w:r>
    </w:p>
    <w:p w:rsidR="00BE74D5" w:rsidRPr="00BE74D5" w:rsidRDefault="00BE74D5" w:rsidP="00BE74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понятия</w:t>
      </w:r>
      <w:r w:rsidRPr="00BE74D5">
        <w:rPr>
          <w:rFonts w:ascii="Times New Roman" w:hAnsi="Times New Roman" w:cs="Times New Roman"/>
          <w:sz w:val="28"/>
          <w:szCs w:val="28"/>
        </w:rPr>
        <w:t>: «</w:t>
      </w:r>
      <w:r w:rsidRPr="00BE74D5">
        <w:rPr>
          <w:rFonts w:ascii="Times New Roman" w:eastAsia="Batang" w:hAnsi="Times New Roman" w:cs="Times New Roman"/>
          <w:bCs/>
          <w:sz w:val="28"/>
          <w:szCs w:val="28"/>
        </w:rPr>
        <w:t>дом, кукла, мяч, юла, машина»</w:t>
      </w:r>
      <w:r>
        <w:rPr>
          <w:rFonts w:ascii="Times New Roman" w:eastAsia="Batang" w:hAnsi="Times New Roman" w:cs="Times New Roman"/>
          <w:bCs/>
          <w:sz w:val="28"/>
          <w:szCs w:val="28"/>
        </w:rPr>
        <w:t>.</w:t>
      </w:r>
    </w:p>
    <w:p w:rsidR="00BE74D5" w:rsidRPr="00BE74D5" w:rsidRDefault="00BE74D5" w:rsidP="00BE74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Учим новые слова «самолёт, лопата, шар, кубик», обобщающее понятие «игрушки»</w:t>
      </w:r>
    </w:p>
    <w:p w:rsidR="00BE74D5" w:rsidRPr="00BE74D5" w:rsidRDefault="00BE74D5" w:rsidP="00BE74D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4D5">
        <w:rPr>
          <w:rFonts w:ascii="Times New Roman" w:eastAsia="Batang" w:hAnsi="Times New Roman" w:cs="Times New Roman"/>
          <w:bCs/>
          <w:sz w:val="28"/>
          <w:szCs w:val="28"/>
        </w:rPr>
        <w:t>Выполняем поручения с глаголами «дай, покажи, возьми, убери»</w:t>
      </w:r>
      <w:r>
        <w:rPr>
          <w:rFonts w:ascii="Times New Roman" w:eastAsia="Batang" w:hAnsi="Times New Roman" w:cs="Times New Roman"/>
          <w:bCs/>
          <w:sz w:val="28"/>
          <w:szCs w:val="28"/>
        </w:rPr>
        <w:t xml:space="preserve">. Например, «Дай мяч. Ответ ребёнка «Я дал мяч»; </w:t>
      </w:r>
    </w:p>
    <w:p w:rsidR="00BE74D5" w:rsidRDefault="00BE74D5" w:rsidP="00BE74D5">
      <w:pPr>
        <w:pStyle w:val="a5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«Принеси машину», ответ ребёнка «Я принёс машину»;</w:t>
      </w:r>
    </w:p>
    <w:p w:rsidR="00BE74D5" w:rsidRDefault="00BE74D5" w:rsidP="00BE74D5">
      <w:pPr>
        <w:pStyle w:val="a5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«Возьми куклу», ответ ребёнка «Я взяла куклу»;</w:t>
      </w:r>
    </w:p>
    <w:p w:rsidR="00BE74D5" w:rsidRDefault="00BE74D5" w:rsidP="00BE74D5">
      <w:pPr>
        <w:pStyle w:val="a5"/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«Убери игрушки», ответ ребёнка «Я убрал игрушки».</w:t>
      </w:r>
    </w:p>
    <w:p w:rsidR="00971BCB" w:rsidRDefault="00971BCB" w:rsidP="00971BCB">
      <w:pPr>
        <w:pStyle w:val="a5"/>
        <w:numPr>
          <w:ilvl w:val="0"/>
          <w:numId w:val="1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Нарисовать любимую игрушку.</w:t>
      </w:r>
    </w:p>
    <w:p w:rsidR="00971BCB" w:rsidRPr="00971BCB" w:rsidRDefault="00971BCB" w:rsidP="00971BCB">
      <w:pPr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971BCB">
        <w:rPr>
          <w:rFonts w:ascii="Times New Roman" w:eastAsia="Batang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ополнительно д</w:t>
      </w:r>
      <w:r w:rsidRPr="00971BCB">
        <w:rPr>
          <w:rFonts w:ascii="Times New Roman" w:eastAsia="Batang" w:hAnsi="Times New Roman" w:cs="Times New Roman"/>
          <w:b/>
          <w:bCs/>
          <w:sz w:val="28"/>
          <w:szCs w:val="28"/>
        </w:rPr>
        <w:t>ля детей, готовившихся к выпуску в школу:</w:t>
      </w:r>
    </w:p>
    <w:p w:rsidR="00971BCB" w:rsidRDefault="00971BCB" w:rsidP="00971BCB">
      <w:pPr>
        <w:pStyle w:val="a5"/>
        <w:numPr>
          <w:ilvl w:val="0"/>
          <w:numId w:val="3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Пишем в прописях: элементы прописных букв;</w:t>
      </w:r>
    </w:p>
    <w:p w:rsidR="00971BCB" w:rsidRDefault="00971BCB" w:rsidP="00971BCB">
      <w:pPr>
        <w:pStyle w:val="a5"/>
        <w:numPr>
          <w:ilvl w:val="0"/>
          <w:numId w:val="3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Выполняем задания по математике в рабочих тетрадях.</w:t>
      </w:r>
    </w:p>
    <w:p w:rsidR="00971BCB" w:rsidRPr="00971BCB" w:rsidRDefault="00971BCB" w:rsidP="00971BCB">
      <w:pPr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971BCB">
        <w:rPr>
          <w:rFonts w:ascii="Times New Roman" w:eastAsia="Batang" w:hAnsi="Times New Roman" w:cs="Times New Roman"/>
          <w:b/>
          <w:bCs/>
          <w:sz w:val="28"/>
          <w:szCs w:val="28"/>
        </w:rPr>
        <w:t>Д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>ополнительно д</w:t>
      </w:r>
      <w:r w:rsidRPr="00971BCB">
        <w:rPr>
          <w:rFonts w:ascii="Times New Roman" w:eastAsia="Batang" w:hAnsi="Times New Roman" w:cs="Times New Roman"/>
          <w:b/>
          <w:bCs/>
          <w:sz w:val="28"/>
          <w:szCs w:val="28"/>
        </w:rPr>
        <w:t>ля детей, имеющих хорошие остатки слуха и владеющих связной речью.</w:t>
      </w:r>
    </w:p>
    <w:p w:rsidR="00971BCB" w:rsidRDefault="00887198" w:rsidP="00971BCB">
      <w:pPr>
        <w:pStyle w:val="a5"/>
        <w:numPr>
          <w:ilvl w:val="0"/>
          <w:numId w:val="4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eastAsia="Batang" w:hAnsi="Times New Roman" w:cs="Times New Roman"/>
          <w:bCs/>
          <w:sz w:val="28"/>
          <w:szCs w:val="28"/>
        </w:rPr>
        <w:t>Обратить внимание на разновидности игрушек (мягкие, резиновые, деревянные, пластмассовые)</w:t>
      </w:r>
    </w:p>
    <w:p w:rsidR="00BE74D5" w:rsidRPr="00887198" w:rsidRDefault="00887198" w:rsidP="00BE74D5">
      <w:pPr>
        <w:pStyle w:val="a5"/>
        <w:numPr>
          <w:ilvl w:val="0"/>
          <w:numId w:val="4"/>
        </w:numPr>
        <w:rPr>
          <w:rFonts w:ascii="Times New Roman" w:eastAsia="Batang" w:hAnsi="Times New Roman" w:cs="Times New Roman"/>
          <w:bCs/>
          <w:sz w:val="28"/>
          <w:szCs w:val="28"/>
        </w:rPr>
      </w:pPr>
      <w:r w:rsidRPr="00887198">
        <w:rPr>
          <w:rFonts w:ascii="Times New Roman" w:hAnsi="Times New Roman" w:cs="Times New Roman"/>
          <w:sz w:val="28"/>
          <w:szCs w:val="28"/>
        </w:rPr>
        <w:t>Упражняться в игровых моментах. Взрослый называет признаки, а ребенок угадывает, что это за игрушка и из чего она сделана.</w:t>
      </w:r>
    </w:p>
    <w:p w:rsidR="00887198" w:rsidRPr="00887198" w:rsidRDefault="00887198" w:rsidP="00BE74D5">
      <w:pPr>
        <w:pStyle w:val="a5"/>
        <w:numPr>
          <w:ilvl w:val="0"/>
          <w:numId w:val="4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«Подбирай, называй» на подбор детьми признаков и действий к предметам.</w:t>
      </w:r>
    </w:p>
    <w:p w:rsidR="00887198" w:rsidRPr="00887198" w:rsidRDefault="00887198" w:rsidP="00710FDE">
      <w:pPr>
        <w:pStyle w:val="a5"/>
        <w:ind w:left="1080"/>
        <w:rPr>
          <w:rFonts w:ascii="Times New Roman" w:eastAsia="Batang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10FDE">
        <w:rPr>
          <w:rFonts w:ascii="Times New Roman" w:hAnsi="Times New Roman" w:cs="Times New Roman"/>
          <w:sz w:val="28"/>
          <w:szCs w:val="28"/>
        </w:rPr>
        <w:t>«С</w:t>
      </w:r>
      <w:r w:rsidR="00712E61">
        <w:rPr>
          <w:rFonts w:ascii="Times New Roman" w:hAnsi="Times New Roman" w:cs="Times New Roman"/>
          <w:sz w:val="28"/>
          <w:szCs w:val="28"/>
        </w:rPr>
        <w:t>амолёт (какой?) – яркий, синий, красивый, сделан из пластмассы, есть два крыла, хвост,</w:t>
      </w:r>
      <w:r w:rsidR="00710FDE">
        <w:rPr>
          <w:rFonts w:ascii="Times New Roman" w:hAnsi="Times New Roman" w:cs="Times New Roman"/>
          <w:sz w:val="28"/>
          <w:szCs w:val="28"/>
        </w:rPr>
        <w:t xml:space="preserve"> может летать»</w:t>
      </w:r>
      <w:proofErr w:type="gramEnd"/>
    </w:p>
    <w:p w:rsidR="00887198" w:rsidRPr="00887198" w:rsidRDefault="00887198" w:rsidP="00BE74D5">
      <w:pPr>
        <w:pStyle w:val="a5"/>
        <w:numPr>
          <w:ilvl w:val="0"/>
          <w:numId w:val="4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«Назови ласково» на образование слов с помощью уменьшительно-ласкательных суффиксов. Например, кукла – куколка, машина – машинка.</w:t>
      </w:r>
    </w:p>
    <w:p w:rsidR="00887198" w:rsidRPr="00712E61" w:rsidRDefault="00887198" w:rsidP="00BE74D5">
      <w:pPr>
        <w:pStyle w:val="a5"/>
        <w:numPr>
          <w:ilvl w:val="0"/>
          <w:numId w:val="4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«Один – много» на употребление родительного падежа мн. числа. Например, одна кукла – много кукол, один мяч – много мячей.</w:t>
      </w:r>
    </w:p>
    <w:p w:rsidR="00712E61" w:rsidRPr="00887198" w:rsidRDefault="00712E61" w:rsidP="00BE74D5">
      <w:pPr>
        <w:pStyle w:val="a5"/>
        <w:numPr>
          <w:ilvl w:val="0"/>
          <w:numId w:val="4"/>
        </w:numPr>
        <w:rPr>
          <w:rFonts w:ascii="Times New Roman" w:eastAsia="Batang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подбирать </w:t>
      </w:r>
      <w:r w:rsidR="00710FDE">
        <w:rPr>
          <w:rFonts w:ascii="Times New Roman" w:hAnsi="Times New Roman" w:cs="Times New Roman"/>
          <w:sz w:val="28"/>
          <w:szCs w:val="28"/>
        </w:rPr>
        <w:t xml:space="preserve">предлоги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на, по, к, над, из). Например, «Мяч закатился под стол»</w:t>
      </w:r>
    </w:p>
    <w:p w:rsidR="001A04D5" w:rsidRDefault="001A04D5" w:rsidP="00BE74D5">
      <w:pPr>
        <w:pStyle w:val="a5"/>
        <w:rPr>
          <w:rFonts w:ascii="Times New Roman" w:eastAsia="Batang" w:hAnsi="Times New Roman" w:cs="Times New Roman"/>
          <w:bCs/>
          <w:sz w:val="28"/>
          <w:szCs w:val="28"/>
        </w:rPr>
      </w:pPr>
    </w:p>
    <w:p w:rsidR="001A04D5" w:rsidRDefault="001A04D5" w:rsidP="001A04D5"/>
    <w:p w:rsidR="00BE74D5" w:rsidRPr="001A04D5" w:rsidRDefault="001A04D5" w:rsidP="001A04D5">
      <w:pPr>
        <w:tabs>
          <w:tab w:val="left" w:pos="707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04D5">
        <w:rPr>
          <w:rFonts w:ascii="Times New Roman" w:hAnsi="Times New Roman" w:cs="Times New Roman"/>
          <w:sz w:val="28"/>
          <w:szCs w:val="28"/>
        </w:rPr>
        <w:t>Учитель-дефектолог: Лебедева Т.В.</w:t>
      </w:r>
    </w:p>
    <w:sectPr w:rsidR="00BE74D5" w:rsidRPr="001A04D5" w:rsidSect="00BE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2E0"/>
    <w:multiLevelType w:val="hybridMultilevel"/>
    <w:tmpl w:val="860E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2632"/>
    <w:multiLevelType w:val="hybridMultilevel"/>
    <w:tmpl w:val="346E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A1F93"/>
    <w:multiLevelType w:val="hybridMultilevel"/>
    <w:tmpl w:val="C8D40E94"/>
    <w:lvl w:ilvl="0" w:tplc="BD2CE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C1E6A"/>
    <w:multiLevelType w:val="hybridMultilevel"/>
    <w:tmpl w:val="7620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4D5"/>
    <w:rsid w:val="00067F28"/>
    <w:rsid w:val="001A04D5"/>
    <w:rsid w:val="003E1545"/>
    <w:rsid w:val="00710FDE"/>
    <w:rsid w:val="00712E61"/>
    <w:rsid w:val="007B2082"/>
    <w:rsid w:val="00887198"/>
    <w:rsid w:val="00971BCB"/>
    <w:rsid w:val="00BE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4D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E74D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E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2020-03-27T07:36:00Z</dcterms:created>
  <dcterms:modified xsi:type="dcterms:W3CDTF">2020-03-27T08:32:00Z</dcterms:modified>
</cp:coreProperties>
</file>