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D0" w:rsidRPr="000C73D0" w:rsidRDefault="000C73D0" w:rsidP="000C73D0">
      <w:pPr>
        <w:pStyle w:val="a3"/>
        <w:spacing w:before="0" w:beforeAutospacing="0" w:after="0" w:afterAutospacing="0"/>
        <w:jc w:val="center"/>
        <w:rPr>
          <w:b/>
          <w:color w:val="000000"/>
          <w:sz w:val="28"/>
        </w:rPr>
      </w:pPr>
      <w:r w:rsidRPr="000C73D0">
        <w:rPr>
          <w:b/>
          <w:color w:val="000000"/>
          <w:sz w:val="28"/>
        </w:rPr>
        <w:t>Эссе на тему: «Ресурсные центры инклюзивного образования: проблемы и перспективы»</w:t>
      </w:r>
    </w:p>
    <w:p w:rsidR="000C73D0" w:rsidRDefault="000C73D0" w:rsidP="000C73D0">
      <w:pPr>
        <w:pStyle w:val="a3"/>
        <w:spacing w:before="0" w:beforeAutospacing="0" w:after="0" w:afterAutospacing="0"/>
        <w:rPr>
          <w:i/>
          <w:color w:val="000000"/>
        </w:rPr>
      </w:pP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sz w:val="28"/>
          <w:szCs w:val="28"/>
        </w:rPr>
        <w:t>В настоящее время инклюзивное образование все больше становится реальностью, идет процесс реформирования общеобразовательных школ, детских садов, перепланировка учебных помещений так, чтобы они отвечали потребностям всех без исключения детей. То есть, процесс обучения подстраивается под нужды и потребности развития каждого ребенка. При этом с</w:t>
      </w:r>
      <w:r>
        <w:rPr>
          <w:rFonts w:ascii="Times New Roman" w:hAnsi="Times New Roman"/>
          <w:color w:val="000000"/>
          <w:sz w:val="28"/>
          <w:szCs w:val="28"/>
        </w:rPr>
        <w:t>пециальные (коррекционные) школы-интернаты остаются традиционной формой обучения детей с ограниченными возможностями здоровья. В них уже созданы благоприятные условия для обучения и воспитания детей с различными нарушениями, образовательный процесс осуществляют квалифицированные педагоги, накоплен богатый опыт обучения «особых» детей, широко применяются специальные образовательные технологии, имеется материальная база с учетом специфики образовательного учреждения.</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Однако все больше родителей, имеющих детей с проблемами в здоровье, стремятся обучать их по месту жительства, хотят участвовать в процессе обучения и воспитания своего ребенка, быть рядом с ним каждый день. </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Понятие «инклюзивное образование» закреплено на федеральном уровне в законе «Об образовании в Российской Федерации» (№ 273-Ф3 от 29 декабря 2012 г.), там же определена необходимость создания специальных образовательных условий обучения, воспитания и развития обучающихся с ограниченными возможностями здоровья, разработки адаптированных образовательных программ.</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Инклюзивное образование означает, что каждый ребенок с ограниченными возможностями здоровья может обучаться вместе со своими здоровыми сверстниками по месту жительства, получать качественное образование, адаптированное к его возможностям, не разлучаясь при этом с родителями. Такие дети лучше социализируются в обществе, реализуют свой жизненный потенциал, стремятся к получению профессионального образования. </w:t>
      </w:r>
    </w:p>
    <w:p w:rsidR="000C73D0" w:rsidRDefault="000C73D0" w:rsidP="000C73D0">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1 сентября 2016 года вступил в силу Федеральный государственный образовательный стандарт начального общего образования обучающихся с ОВЗ (Пр. № 1598 от 19.12.2014 г.), основными эффектами внедрения которого являются: обеспечение доступности качественного образования всем категориям учащихся, в том числе за счет инклюзивного образования, преемственности общего образования на разных его ступенях и вариантах, совершенствование профессиональной компетентности педагогов, создание центров методической поддержки и т</w:t>
      </w:r>
      <w:proofErr w:type="gramEnd"/>
      <w:r>
        <w:rPr>
          <w:rFonts w:ascii="Times New Roman" w:hAnsi="Times New Roman"/>
          <w:color w:val="000000"/>
          <w:sz w:val="28"/>
          <w:szCs w:val="28"/>
        </w:rPr>
        <w:t xml:space="preserve">.д. </w:t>
      </w:r>
    </w:p>
    <w:p w:rsidR="000C73D0" w:rsidRDefault="000C73D0" w:rsidP="000C73D0">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Одним из таких центров является </w:t>
      </w:r>
      <w:r>
        <w:rPr>
          <w:rFonts w:ascii="Times New Roman" w:hAnsi="Times New Roman"/>
          <w:sz w:val="28"/>
          <w:szCs w:val="28"/>
        </w:rPr>
        <w:t>Ресурсный центр инклюзивного образования «</w:t>
      </w:r>
      <w:proofErr w:type="spellStart"/>
      <w:r>
        <w:rPr>
          <w:rFonts w:ascii="Times New Roman" w:hAnsi="Times New Roman"/>
          <w:sz w:val="28"/>
          <w:szCs w:val="28"/>
        </w:rPr>
        <w:t>Шадринской</w:t>
      </w:r>
      <w:proofErr w:type="spellEnd"/>
      <w:r>
        <w:rPr>
          <w:rFonts w:ascii="Times New Roman" w:hAnsi="Times New Roman"/>
          <w:sz w:val="28"/>
          <w:szCs w:val="28"/>
        </w:rPr>
        <w:t xml:space="preserve"> школы-интерната № 11», который начал свою работу с 1 сентября 2015 года. </w:t>
      </w:r>
    </w:p>
    <w:p w:rsidR="000C73D0" w:rsidRDefault="000C73D0" w:rsidP="000C73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Целью центра является методическое и организационно-информационное сопровождение обучения детей с нарушениями слуха и тяжелыми нарушениями речи в образовательных организациях в рамках реализации инклюзивного образования на территории Курганской области.</w:t>
      </w:r>
    </w:p>
    <w:p w:rsidR="000C73D0" w:rsidRDefault="000C73D0" w:rsidP="000C73D0">
      <w:pPr>
        <w:spacing w:after="0" w:line="240" w:lineRule="auto"/>
        <w:ind w:firstLine="709"/>
        <w:jc w:val="both"/>
        <w:rPr>
          <w:rFonts w:ascii="Times New Roman" w:hAnsi="Times New Roman"/>
          <w:sz w:val="28"/>
          <w:szCs w:val="28"/>
        </w:rPr>
      </w:pPr>
      <w:r>
        <w:rPr>
          <w:rFonts w:ascii="Times New Roman" w:hAnsi="Times New Roman"/>
          <w:sz w:val="28"/>
          <w:szCs w:val="28"/>
        </w:rPr>
        <w:t>Главными задачами являются: выявление образовательных потребностей педагогических и руководящих работников образовательных учреждений, работающих с детьми с нарушениями слуха и тяжелыми нарушениями речи, оказание им методической и организационно-информационной поддержки по выявленным потребностям; консультирование различных категорий педагогических работников по использованию в практике работы новейших достижений в области специального образования; консультирование родителей, имеющих детей с нарушениями слуха и речи по вопросам воспитания и обучения в условиях инклюзивного образования; участие в проведении конференций, совещаний, семинаров, родительских собраний по вопросам инклюзивного образования детей с нарушениями слуха и тяжелыми нарушениями речи.</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Считаем, что за такими Ресурсными центрами – будущее современного образования. </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Эффективное сотрудничество специалистов Ресурсного центра с педагогами массовых школ, реализующих практику инклюзивного образования, способствует пониманию и реализации подходов к обучению детей с ОВЗ, позволяет педагогам преодолеть психологические барьеры, вселяет уверенность в успешности инклюзивного образования.</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специальных (коррекционных) учреждениях, на базе которых организованы Ресурсные центры инклюзивного образования, ведется работа с детьми, обучающимися в режиме инклюзии по коррекции имеющихся нарушений в развитии, консультативная работа с педагогами и родителями. Специалисты центров проводят семинары-практикумы, мастер-классы, дают открытые уроки и занятия, оказывают помощь в составлении индивидуальных адаптированных программ, оказывают психологическую помощь всем участникам образовательного процесса.</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Таким образом, педагогический опыт специалистов коррекционных образовательных учреждений помогает педагогам массовых школ устранить дефицит знаний в области коррекционной педагогики, повысить их уровень квалификации.</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Однако существует и ряд проблем. Значительная их часть считаем, связана с дефицитом квалифицированных кадров в образовательных учреждениях, работающих в режиме инклюзии. </w:t>
      </w:r>
      <w:proofErr w:type="gramStart"/>
      <w:r>
        <w:rPr>
          <w:rFonts w:ascii="Times New Roman" w:hAnsi="Times New Roman"/>
          <w:color w:val="000000"/>
          <w:sz w:val="28"/>
          <w:szCs w:val="28"/>
        </w:rPr>
        <w:t>Во многих школах, особенно в сельских, отсутствуют такие специалисты, как учителя-дефектологи, учителя-логопеды, педагоги-психологи.</w:t>
      </w:r>
      <w:proofErr w:type="gramEnd"/>
      <w:r>
        <w:rPr>
          <w:rFonts w:ascii="Times New Roman" w:hAnsi="Times New Roman"/>
          <w:color w:val="000000"/>
          <w:sz w:val="28"/>
          <w:szCs w:val="28"/>
        </w:rPr>
        <w:t xml:space="preserve"> Поэтому и педагогам, и обучающимся приходится обращаться за помощью к специалистам Ресурсных центров, что не всегда удобно, так как часть школ, работающих в режиме инклюзии, находится в удалении от Ресурсного центра, и не всегда педагоги имеют возможность приехать на консультацию или семинар. Тем более проблематично пригласить родителей с детьми на консультацию и </w:t>
      </w:r>
      <w:r>
        <w:rPr>
          <w:rFonts w:ascii="Times New Roman" w:hAnsi="Times New Roman"/>
          <w:color w:val="000000"/>
          <w:sz w:val="28"/>
          <w:szCs w:val="28"/>
        </w:rPr>
        <w:lastRenderedPageBreak/>
        <w:t>коррекционные занятия. Частично эта проблема решается за счет дистанционного консультирования и передачи информации по электронной почте.</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Еще одна проблема заключается в том, что не все педагоги массовых школ с оптимизмом смотрят в будущее инклюзивного образования, считают, что инклюзия принесет вред остальным участникам образовательного процесса.</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Подводя итог сказанному выше, можно сделать вывод, что Ресурсные центры инклюзивного образования специальных (коррекционных) школ становятся базовыми образовательными учреждениями, чтобы передавать свой, накопленный десятилетиями опыт, а педагоги массовых школ, работающие в режиме инклюзии, могли перенимать опыт, тех, кто непосредственно обучает детей с ограниченными возможностями здоровья.</w:t>
      </w:r>
    </w:p>
    <w:p w:rsidR="000C73D0" w:rsidRDefault="000C73D0" w:rsidP="000C73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 для успешной реализации инклюзивного образования необходимо заранее готовить не только педагогов, но и всю школу. Создание материальных, психологических условий, готовность всех участников образовательного процесса к принятию детей с ОВЗ сделает этот вид обучения действительно продуктивным.</w:t>
      </w:r>
      <w:bookmarkStart w:id="0" w:name="857"/>
      <w:bookmarkEnd w:id="0"/>
    </w:p>
    <w:p w:rsidR="000C73D0" w:rsidRDefault="000C73D0">
      <w:pPr>
        <w:rPr>
          <w:rFonts w:ascii="Times New Roman" w:hAnsi="Times New Roman"/>
          <w:sz w:val="24"/>
        </w:rPr>
      </w:pPr>
    </w:p>
    <w:p w:rsidR="00E31024" w:rsidRPr="000C73D0" w:rsidRDefault="000C73D0">
      <w:pPr>
        <w:rPr>
          <w:rFonts w:ascii="Times New Roman" w:hAnsi="Times New Roman"/>
          <w:sz w:val="24"/>
        </w:rPr>
      </w:pPr>
      <w:r w:rsidRPr="000C73D0">
        <w:rPr>
          <w:rFonts w:ascii="Times New Roman" w:hAnsi="Times New Roman"/>
          <w:sz w:val="24"/>
        </w:rPr>
        <w:t xml:space="preserve">22.03.2018 г.                  </w:t>
      </w:r>
      <w:r>
        <w:rPr>
          <w:rFonts w:ascii="Times New Roman" w:hAnsi="Times New Roman"/>
          <w:sz w:val="24"/>
        </w:rPr>
        <w:t xml:space="preserve">          </w:t>
      </w:r>
      <w:r w:rsidRPr="000C73D0">
        <w:rPr>
          <w:rFonts w:ascii="Times New Roman" w:hAnsi="Times New Roman"/>
          <w:sz w:val="24"/>
        </w:rPr>
        <w:t xml:space="preserve">       </w:t>
      </w:r>
      <w:r>
        <w:rPr>
          <w:rFonts w:ascii="Times New Roman" w:hAnsi="Times New Roman"/>
          <w:sz w:val="24"/>
        </w:rPr>
        <w:t xml:space="preserve">  </w:t>
      </w:r>
      <w:r w:rsidRPr="000C73D0">
        <w:rPr>
          <w:rFonts w:ascii="Times New Roman" w:hAnsi="Times New Roman"/>
          <w:sz w:val="24"/>
        </w:rPr>
        <w:t xml:space="preserve">          Руководитель центра методист </w:t>
      </w:r>
      <w:proofErr w:type="spellStart"/>
      <w:r w:rsidRPr="000C73D0">
        <w:rPr>
          <w:rFonts w:ascii="Times New Roman" w:hAnsi="Times New Roman"/>
          <w:sz w:val="24"/>
        </w:rPr>
        <w:t>Марциновская</w:t>
      </w:r>
      <w:proofErr w:type="spellEnd"/>
      <w:r w:rsidRPr="000C73D0">
        <w:rPr>
          <w:rFonts w:ascii="Times New Roman" w:hAnsi="Times New Roman"/>
          <w:sz w:val="24"/>
        </w:rPr>
        <w:t xml:space="preserve"> Г.А.</w:t>
      </w:r>
    </w:p>
    <w:sectPr w:rsidR="00E31024" w:rsidRPr="000C73D0" w:rsidSect="00E31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3D0"/>
    <w:rsid w:val="000C73D0"/>
    <w:rsid w:val="003A261E"/>
    <w:rsid w:val="003D0719"/>
    <w:rsid w:val="00AD6261"/>
    <w:rsid w:val="00E3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3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9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2018-04-15T19:15:00Z</dcterms:created>
  <dcterms:modified xsi:type="dcterms:W3CDTF">2018-04-15T19:17:00Z</dcterms:modified>
</cp:coreProperties>
</file>